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E9B" w:rsidRPr="005F50C1" w:rsidRDefault="00026E9B" w:rsidP="00026E9B">
      <w:pPr>
        <w:rPr>
          <w:sz w:val="24"/>
          <w:szCs w:val="24"/>
        </w:rPr>
      </w:pPr>
      <w:r>
        <w:rPr>
          <w:sz w:val="24"/>
          <w:szCs w:val="24"/>
        </w:rPr>
        <w:t>Autumn Term, 2019</w:t>
      </w:r>
    </w:p>
    <w:p w:rsidR="00026E9B" w:rsidRPr="00EC0AFD" w:rsidRDefault="00026E9B" w:rsidP="00026E9B">
      <w:pPr>
        <w:rPr>
          <w:sz w:val="24"/>
          <w:szCs w:val="24"/>
        </w:rPr>
      </w:pPr>
    </w:p>
    <w:p w:rsidR="00026E9B" w:rsidRPr="00EC0AFD" w:rsidRDefault="00026E9B" w:rsidP="00026E9B">
      <w:pPr>
        <w:rPr>
          <w:sz w:val="24"/>
          <w:szCs w:val="24"/>
        </w:rPr>
      </w:pPr>
      <w:r w:rsidRPr="00EC0AFD">
        <w:rPr>
          <w:sz w:val="24"/>
          <w:szCs w:val="24"/>
        </w:rPr>
        <w:t>Dear Head Teacher</w:t>
      </w:r>
      <w:r>
        <w:rPr>
          <w:sz w:val="24"/>
          <w:szCs w:val="24"/>
        </w:rPr>
        <w:t>/ School ICT Technician,</w:t>
      </w:r>
    </w:p>
    <w:p w:rsidR="00026E9B" w:rsidRPr="00C3002F" w:rsidRDefault="00026E9B" w:rsidP="00026E9B">
      <w:pPr>
        <w:jc w:val="center"/>
        <w:rPr>
          <w:sz w:val="28"/>
          <w:szCs w:val="28"/>
          <w:u w:val="single"/>
        </w:rPr>
      </w:pPr>
      <w:r w:rsidRPr="00C3002F">
        <w:rPr>
          <w:sz w:val="28"/>
          <w:szCs w:val="28"/>
          <w:u w:val="single"/>
        </w:rPr>
        <w:t>Re: Electromagnetic Radiation</w:t>
      </w:r>
      <w:r>
        <w:rPr>
          <w:sz w:val="28"/>
          <w:szCs w:val="28"/>
          <w:u w:val="single"/>
        </w:rPr>
        <w:t xml:space="preserve"> from Wireless technologies in </w:t>
      </w:r>
      <w:r w:rsidRPr="00C3002F">
        <w:rPr>
          <w:sz w:val="28"/>
          <w:szCs w:val="28"/>
          <w:u w:val="single"/>
        </w:rPr>
        <w:t>schools.</w:t>
      </w:r>
    </w:p>
    <w:p w:rsidR="00026E9B" w:rsidRDefault="00026E9B" w:rsidP="00026E9B">
      <w:pPr>
        <w:rPr>
          <w:sz w:val="24"/>
          <w:szCs w:val="24"/>
        </w:rPr>
      </w:pPr>
      <w:r>
        <w:rPr>
          <w:sz w:val="24"/>
          <w:szCs w:val="24"/>
        </w:rPr>
        <w:t>I feel compelled to write to you amid growing concern and increasing evidence showing the harmful effects of sustained</w:t>
      </w:r>
      <w:r w:rsidR="00274218">
        <w:rPr>
          <w:sz w:val="24"/>
          <w:szCs w:val="24"/>
        </w:rPr>
        <w:t>, low-frequency</w:t>
      </w:r>
      <w:r>
        <w:rPr>
          <w:sz w:val="24"/>
          <w:szCs w:val="24"/>
        </w:rPr>
        <w:t xml:space="preserve"> EMFs (Electromagnetic f</w:t>
      </w:r>
      <w:r w:rsidR="00274218">
        <w:rPr>
          <w:sz w:val="24"/>
          <w:szCs w:val="24"/>
        </w:rPr>
        <w:t>ields</w:t>
      </w:r>
      <w:r>
        <w:rPr>
          <w:sz w:val="24"/>
          <w:szCs w:val="24"/>
        </w:rPr>
        <w:t xml:space="preserve">) and specifically, on the health of children, from </w:t>
      </w:r>
      <w:proofErr w:type="spellStart"/>
      <w:r>
        <w:rPr>
          <w:sz w:val="24"/>
          <w:szCs w:val="24"/>
        </w:rPr>
        <w:t>Wi-fi</w:t>
      </w:r>
      <w:proofErr w:type="spellEnd"/>
      <w:r>
        <w:rPr>
          <w:sz w:val="24"/>
          <w:szCs w:val="24"/>
        </w:rPr>
        <w:t xml:space="preserve"> and wireless technology.  The long list of effects being linked to this technology by a great many physicians and scientists across the world, and being noticed increasingly in schools and colleges, range from headaches, brain fog, nosebleeds and inability to concentrate, to mental health issues such as anxiety and depression, blood disorders, heart palpitations, fertility problems-and cancer.  In 2011 </w:t>
      </w:r>
      <w:r w:rsidRPr="000072C2">
        <w:rPr>
          <w:color w:val="00B0F0"/>
          <w:sz w:val="24"/>
          <w:szCs w:val="24"/>
          <w:u w:val="single"/>
        </w:rPr>
        <w:t>The World Health Organisation</w:t>
      </w:r>
      <w:r w:rsidRPr="000072C2">
        <w:rPr>
          <w:color w:val="0070C0"/>
          <w:sz w:val="24"/>
          <w:szCs w:val="24"/>
          <w:u w:val="single"/>
        </w:rPr>
        <w:t xml:space="preserve"> </w:t>
      </w:r>
      <w:r>
        <w:rPr>
          <w:sz w:val="24"/>
          <w:szCs w:val="24"/>
        </w:rPr>
        <w:t xml:space="preserve">graded EMF radiation as a type </w:t>
      </w:r>
      <w:r w:rsidRPr="0024312A">
        <w:rPr>
          <w:b/>
          <w:sz w:val="24"/>
          <w:szCs w:val="24"/>
        </w:rPr>
        <w:t xml:space="preserve">2b </w:t>
      </w:r>
      <w:r>
        <w:rPr>
          <w:b/>
          <w:sz w:val="24"/>
          <w:szCs w:val="24"/>
        </w:rPr>
        <w:t>C</w:t>
      </w:r>
      <w:r w:rsidRPr="0024312A">
        <w:rPr>
          <w:b/>
          <w:sz w:val="24"/>
          <w:szCs w:val="24"/>
        </w:rPr>
        <w:t>arcinogen</w:t>
      </w:r>
      <w:r>
        <w:rPr>
          <w:sz w:val="24"/>
          <w:szCs w:val="24"/>
        </w:rPr>
        <w:t xml:space="preserve"> and there has since been sufficient evidence for calls for EMFR to be upgraded to a ‘definite’ carcinogen. (</w:t>
      </w:r>
      <w:r w:rsidRPr="00991F68">
        <w:rPr>
          <w:i/>
          <w:sz w:val="24"/>
          <w:szCs w:val="24"/>
        </w:rPr>
        <w:t>See ref 1</w:t>
      </w:r>
      <w:r>
        <w:rPr>
          <w:sz w:val="24"/>
          <w:szCs w:val="24"/>
        </w:rPr>
        <w:t xml:space="preserve">.) </w:t>
      </w:r>
      <w:r w:rsidRPr="008632C1">
        <w:rPr>
          <w:i/>
          <w:sz w:val="24"/>
          <w:szCs w:val="24"/>
        </w:rPr>
        <w:t>For guidance on this type of carcinogen as it relates to the workplace</w:t>
      </w:r>
      <w:r>
        <w:rPr>
          <w:i/>
          <w:sz w:val="24"/>
          <w:szCs w:val="24"/>
        </w:rPr>
        <w:t xml:space="preserve">, </w:t>
      </w:r>
      <w:r w:rsidRPr="008632C1">
        <w:rPr>
          <w:i/>
          <w:sz w:val="24"/>
          <w:szCs w:val="24"/>
        </w:rPr>
        <w:t>please see the TUC Occupational Cancer pdf reference</w:t>
      </w:r>
      <w:r>
        <w:rPr>
          <w:i/>
          <w:sz w:val="24"/>
          <w:szCs w:val="24"/>
        </w:rPr>
        <w:t>.</w:t>
      </w:r>
      <w:r>
        <w:rPr>
          <w:sz w:val="24"/>
          <w:szCs w:val="24"/>
        </w:rPr>
        <w:t xml:space="preserve">)  </w:t>
      </w:r>
    </w:p>
    <w:p w:rsidR="00026E9B" w:rsidRDefault="00026E9B" w:rsidP="00026E9B">
      <w:pPr>
        <w:rPr>
          <w:sz w:val="24"/>
          <w:szCs w:val="24"/>
        </w:rPr>
      </w:pPr>
      <w:r>
        <w:rPr>
          <w:sz w:val="24"/>
          <w:szCs w:val="24"/>
        </w:rPr>
        <w:t xml:space="preserve">Many of the organisations named at the end of this letter provide comprehensive lists of the physical and mental effects of this type of radiation and the evidence for their findings. </w:t>
      </w:r>
    </w:p>
    <w:p w:rsidR="00026E9B" w:rsidRDefault="00026E9B" w:rsidP="00026E9B">
      <w:pPr>
        <w:rPr>
          <w:i/>
          <w:sz w:val="24"/>
          <w:szCs w:val="24"/>
        </w:rPr>
      </w:pPr>
      <w:r>
        <w:rPr>
          <w:sz w:val="24"/>
          <w:szCs w:val="24"/>
        </w:rPr>
        <w:t>EMF radiation (and concern about even higher levels of exposure with the rollout of 5G) has, in recent months, been the subject of several BBC radio articles (</w:t>
      </w:r>
      <w:r w:rsidRPr="00991F68">
        <w:rPr>
          <w:i/>
          <w:sz w:val="24"/>
          <w:szCs w:val="24"/>
        </w:rPr>
        <w:t xml:space="preserve">ref </w:t>
      </w:r>
      <w:r>
        <w:rPr>
          <w:i/>
          <w:sz w:val="24"/>
          <w:szCs w:val="24"/>
        </w:rPr>
        <w:t>2</w:t>
      </w:r>
      <w:r>
        <w:rPr>
          <w:sz w:val="24"/>
          <w:szCs w:val="24"/>
        </w:rPr>
        <w:t>), and a debate in parliament, (</w:t>
      </w:r>
      <w:r w:rsidRPr="00991F68">
        <w:rPr>
          <w:i/>
          <w:sz w:val="24"/>
          <w:szCs w:val="24"/>
        </w:rPr>
        <w:t>ref 3</w:t>
      </w:r>
      <w:r w:rsidRPr="00870A4B">
        <w:rPr>
          <w:sz w:val="24"/>
          <w:szCs w:val="24"/>
        </w:rPr>
        <w:t>.</w:t>
      </w:r>
      <w:r>
        <w:rPr>
          <w:sz w:val="24"/>
          <w:szCs w:val="24"/>
        </w:rPr>
        <w:t xml:space="preserve">)  The </w:t>
      </w:r>
      <w:r w:rsidRPr="000072C2">
        <w:rPr>
          <w:color w:val="00B0F0"/>
          <w:sz w:val="24"/>
          <w:szCs w:val="24"/>
          <w:u w:val="single"/>
        </w:rPr>
        <w:t>Council of Europe</w:t>
      </w:r>
      <w:r w:rsidRPr="000072C2">
        <w:rPr>
          <w:color w:val="00B0F0"/>
          <w:sz w:val="24"/>
          <w:szCs w:val="24"/>
        </w:rPr>
        <w:t xml:space="preserve"> </w:t>
      </w:r>
      <w:r>
        <w:rPr>
          <w:sz w:val="24"/>
          <w:szCs w:val="24"/>
        </w:rPr>
        <w:t xml:space="preserve">in 2011, passed a draft resolution (1815) in which they </w:t>
      </w:r>
      <w:r w:rsidRPr="008632C1">
        <w:rPr>
          <w:i/>
          <w:sz w:val="24"/>
          <w:szCs w:val="24"/>
        </w:rPr>
        <w:t>unanimously</w:t>
      </w:r>
      <w:r>
        <w:rPr>
          <w:sz w:val="24"/>
          <w:szCs w:val="24"/>
        </w:rPr>
        <w:t xml:space="preserve"> voted to </w:t>
      </w:r>
      <w:r w:rsidRPr="00DE3F4D">
        <w:rPr>
          <w:sz w:val="24"/>
          <w:szCs w:val="24"/>
          <w:u w:val="single"/>
        </w:rPr>
        <w:t>ban</w:t>
      </w:r>
      <w:r>
        <w:rPr>
          <w:sz w:val="24"/>
          <w:szCs w:val="24"/>
        </w:rPr>
        <w:t xml:space="preserve"> </w:t>
      </w:r>
      <w:proofErr w:type="spellStart"/>
      <w:r>
        <w:rPr>
          <w:sz w:val="24"/>
          <w:szCs w:val="24"/>
        </w:rPr>
        <w:t>wifi</w:t>
      </w:r>
      <w:proofErr w:type="spellEnd"/>
      <w:r>
        <w:rPr>
          <w:sz w:val="24"/>
          <w:szCs w:val="24"/>
        </w:rPr>
        <w:t xml:space="preserve"> (and mobile phones) in schools. (</w:t>
      </w:r>
      <w:proofErr w:type="gramStart"/>
      <w:r w:rsidRPr="00AB7D00">
        <w:rPr>
          <w:i/>
          <w:sz w:val="24"/>
          <w:szCs w:val="24"/>
        </w:rPr>
        <w:t>ref</w:t>
      </w:r>
      <w:proofErr w:type="gramEnd"/>
      <w:r>
        <w:rPr>
          <w:i/>
          <w:sz w:val="24"/>
          <w:szCs w:val="24"/>
        </w:rPr>
        <w:t xml:space="preserve"> 4)</w:t>
      </w:r>
    </w:p>
    <w:p w:rsidR="00026E9B" w:rsidRPr="00AB7D00" w:rsidRDefault="00026E9B" w:rsidP="00026E9B">
      <w:pPr>
        <w:rPr>
          <w:sz w:val="24"/>
          <w:szCs w:val="24"/>
          <w:u w:val="single"/>
        </w:rPr>
      </w:pPr>
      <w:proofErr w:type="spellStart"/>
      <w:r w:rsidRPr="00AB7D00">
        <w:rPr>
          <w:sz w:val="24"/>
          <w:szCs w:val="24"/>
          <w:u w:val="single"/>
        </w:rPr>
        <w:t>Wi-fi</w:t>
      </w:r>
      <w:proofErr w:type="spellEnd"/>
      <w:r w:rsidRPr="00AB7D00">
        <w:rPr>
          <w:sz w:val="24"/>
          <w:szCs w:val="24"/>
          <w:u w:val="single"/>
        </w:rPr>
        <w:t xml:space="preserve"> in European schools</w:t>
      </w:r>
    </w:p>
    <w:p w:rsidR="00026E9B" w:rsidRDefault="00026E9B" w:rsidP="00026E9B">
      <w:pPr>
        <w:rPr>
          <w:sz w:val="24"/>
          <w:szCs w:val="24"/>
        </w:rPr>
      </w:pPr>
      <w:r>
        <w:rPr>
          <w:sz w:val="24"/>
          <w:szCs w:val="24"/>
        </w:rPr>
        <w:t>Internationally, m</w:t>
      </w:r>
      <w:r w:rsidRPr="002E56D0">
        <w:rPr>
          <w:sz w:val="24"/>
          <w:szCs w:val="24"/>
          <w:u w:val="single"/>
        </w:rPr>
        <w:t>ost</w:t>
      </w:r>
      <w:r>
        <w:rPr>
          <w:sz w:val="24"/>
          <w:szCs w:val="24"/>
        </w:rPr>
        <w:t xml:space="preserve"> other countries have greatly reduced the use of </w:t>
      </w:r>
      <w:proofErr w:type="spellStart"/>
      <w:r>
        <w:rPr>
          <w:sz w:val="24"/>
          <w:szCs w:val="24"/>
        </w:rPr>
        <w:t>Wi-fi</w:t>
      </w:r>
      <w:proofErr w:type="spellEnd"/>
      <w:r>
        <w:rPr>
          <w:sz w:val="24"/>
          <w:szCs w:val="24"/>
        </w:rPr>
        <w:t xml:space="preserve"> and have limited exposure to EMFs in schools. France leads the way, together with Cyprus, in </w:t>
      </w:r>
      <w:r w:rsidRPr="00FB64A1">
        <w:rPr>
          <w:b/>
          <w:sz w:val="24"/>
          <w:szCs w:val="24"/>
        </w:rPr>
        <w:t xml:space="preserve">banning </w:t>
      </w:r>
      <w:proofErr w:type="spellStart"/>
      <w:r w:rsidRPr="00FB64A1">
        <w:rPr>
          <w:b/>
          <w:sz w:val="24"/>
          <w:szCs w:val="24"/>
        </w:rPr>
        <w:t>Wi</w:t>
      </w:r>
      <w:r>
        <w:rPr>
          <w:b/>
          <w:sz w:val="24"/>
          <w:szCs w:val="24"/>
        </w:rPr>
        <w:t>-f</w:t>
      </w:r>
      <w:r w:rsidRPr="00FB64A1">
        <w:rPr>
          <w:b/>
          <w:sz w:val="24"/>
          <w:szCs w:val="24"/>
        </w:rPr>
        <w:t>i</w:t>
      </w:r>
      <w:proofErr w:type="spellEnd"/>
      <w:r>
        <w:rPr>
          <w:sz w:val="24"/>
          <w:szCs w:val="24"/>
        </w:rPr>
        <w:t xml:space="preserve"> from nurseries or in some cases, all schools.  I was dismayed to find that </w:t>
      </w:r>
      <w:r w:rsidRPr="00527258">
        <w:rPr>
          <w:b/>
          <w:sz w:val="24"/>
          <w:szCs w:val="24"/>
        </w:rPr>
        <w:t xml:space="preserve">the U.K </w:t>
      </w:r>
      <w:r w:rsidRPr="003E5147">
        <w:rPr>
          <w:sz w:val="24"/>
          <w:szCs w:val="24"/>
        </w:rPr>
        <w:t xml:space="preserve">(and parts of the USA) have </w:t>
      </w:r>
      <w:r w:rsidRPr="00527258">
        <w:rPr>
          <w:b/>
          <w:sz w:val="24"/>
          <w:szCs w:val="24"/>
        </w:rPr>
        <w:t xml:space="preserve">by far the highest threshold </w:t>
      </w:r>
      <w:r w:rsidRPr="00662BF1">
        <w:rPr>
          <w:sz w:val="24"/>
          <w:szCs w:val="24"/>
        </w:rPr>
        <w:t>for exposure to wireless technologies by children,</w:t>
      </w:r>
      <w:r w:rsidRPr="00527258">
        <w:rPr>
          <w:b/>
          <w:sz w:val="24"/>
          <w:szCs w:val="24"/>
        </w:rPr>
        <w:t xml:space="preserve"> </w:t>
      </w:r>
      <w:r w:rsidRPr="003E5147">
        <w:rPr>
          <w:sz w:val="24"/>
          <w:szCs w:val="24"/>
        </w:rPr>
        <w:t>in some cases,</w:t>
      </w:r>
      <w:r w:rsidRPr="00527258">
        <w:rPr>
          <w:b/>
          <w:sz w:val="24"/>
          <w:szCs w:val="24"/>
        </w:rPr>
        <w:t xml:space="preserve"> </w:t>
      </w:r>
      <w:r w:rsidRPr="003E5147">
        <w:rPr>
          <w:sz w:val="24"/>
          <w:szCs w:val="24"/>
        </w:rPr>
        <w:t>up to</w:t>
      </w:r>
      <w:r w:rsidRPr="00527258">
        <w:rPr>
          <w:b/>
          <w:sz w:val="24"/>
          <w:szCs w:val="24"/>
        </w:rPr>
        <w:t xml:space="preserve"> 10,000 times higher! </w:t>
      </w:r>
      <w:r>
        <w:rPr>
          <w:sz w:val="24"/>
          <w:szCs w:val="24"/>
        </w:rPr>
        <w:t xml:space="preserve"> (</w:t>
      </w:r>
      <w:proofErr w:type="gramStart"/>
      <w:r w:rsidRPr="008862E5">
        <w:rPr>
          <w:i/>
          <w:sz w:val="24"/>
          <w:szCs w:val="24"/>
        </w:rPr>
        <w:t>ref</w:t>
      </w:r>
      <w:proofErr w:type="gramEnd"/>
      <w:r w:rsidRPr="008862E5">
        <w:rPr>
          <w:i/>
          <w:sz w:val="24"/>
          <w:szCs w:val="24"/>
        </w:rPr>
        <w:t xml:space="preserve"> </w:t>
      </w:r>
      <w:r>
        <w:rPr>
          <w:i/>
          <w:sz w:val="24"/>
          <w:szCs w:val="24"/>
        </w:rPr>
        <w:t>5</w:t>
      </w:r>
      <w:r>
        <w:rPr>
          <w:sz w:val="24"/>
          <w:szCs w:val="24"/>
        </w:rPr>
        <w:t>)  Why is no-one in education told this?!</w:t>
      </w:r>
    </w:p>
    <w:p w:rsidR="00026E9B" w:rsidRPr="00AB7D00" w:rsidRDefault="00026E9B" w:rsidP="00026E9B">
      <w:pPr>
        <w:rPr>
          <w:sz w:val="24"/>
          <w:szCs w:val="24"/>
          <w:u w:val="single"/>
        </w:rPr>
      </w:pPr>
      <w:r w:rsidRPr="00AB7D00">
        <w:rPr>
          <w:i/>
          <w:sz w:val="24"/>
          <w:szCs w:val="24"/>
        </w:rPr>
        <w:t xml:space="preserve"> </w:t>
      </w:r>
      <w:r w:rsidRPr="00AB7D00">
        <w:rPr>
          <w:sz w:val="24"/>
          <w:szCs w:val="24"/>
          <w:u w:val="single"/>
        </w:rPr>
        <w:t>Duty of care.</w:t>
      </w:r>
    </w:p>
    <w:p w:rsidR="00026E9B" w:rsidRDefault="00026E9B" w:rsidP="00026E9B">
      <w:pPr>
        <w:rPr>
          <w:sz w:val="24"/>
          <w:szCs w:val="24"/>
        </w:rPr>
      </w:pPr>
      <w:r>
        <w:rPr>
          <w:sz w:val="24"/>
          <w:szCs w:val="24"/>
        </w:rPr>
        <w:t>Like yourselves and everyone who has worked with children, I care deeply about their welfare.  I personally know a growing number of parents locally who have concerns about their children’s exposure to EMF’s whilst at school,</w:t>
      </w:r>
      <w:r w:rsidRPr="008862E5">
        <w:rPr>
          <w:sz w:val="24"/>
          <w:szCs w:val="24"/>
        </w:rPr>
        <w:t xml:space="preserve"> </w:t>
      </w:r>
      <w:r>
        <w:rPr>
          <w:sz w:val="24"/>
          <w:szCs w:val="24"/>
        </w:rPr>
        <w:t xml:space="preserve">which unlike the home environment, is not under their control. They wish for something to be done and are actively seeking schools without </w:t>
      </w:r>
      <w:proofErr w:type="spellStart"/>
      <w:r>
        <w:rPr>
          <w:sz w:val="24"/>
          <w:szCs w:val="24"/>
        </w:rPr>
        <w:t>wi-fi</w:t>
      </w:r>
      <w:proofErr w:type="spellEnd"/>
      <w:r>
        <w:rPr>
          <w:sz w:val="24"/>
          <w:szCs w:val="24"/>
        </w:rPr>
        <w:t xml:space="preserve">, which is almost impossible, currently.  Schools take great care to safeguard children in all aspects of school life.  They teach </w:t>
      </w:r>
      <w:proofErr w:type="spellStart"/>
      <w:r>
        <w:rPr>
          <w:sz w:val="24"/>
          <w:szCs w:val="24"/>
        </w:rPr>
        <w:t>Esafety</w:t>
      </w:r>
      <w:proofErr w:type="spellEnd"/>
      <w:r>
        <w:rPr>
          <w:sz w:val="24"/>
          <w:szCs w:val="24"/>
        </w:rPr>
        <w:t>, but</w:t>
      </w:r>
      <w:r w:rsidRPr="00DE3F4D">
        <w:rPr>
          <w:sz w:val="24"/>
          <w:szCs w:val="24"/>
          <w:u w:val="single"/>
        </w:rPr>
        <w:t xml:space="preserve"> must</w:t>
      </w:r>
      <w:r>
        <w:rPr>
          <w:sz w:val="24"/>
          <w:szCs w:val="24"/>
        </w:rPr>
        <w:t xml:space="preserve"> also include in this, safeguarding against EMF exposures.  </w:t>
      </w:r>
    </w:p>
    <w:p w:rsidR="00026E9B" w:rsidRDefault="00026E9B" w:rsidP="00026E9B">
      <w:pPr>
        <w:rPr>
          <w:sz w:val="24"/>
          <w:szCs w:val="24"/>
        </w:rPr>
      </w:pPr>
    </w:p>
    <w:p w:rsidR="00026E9B" w:rsidRDefault="00026E9B" w:rsidP="00026E9B">
      <w:pPr>
        <w:rPr>
          <w:sz w:val="24"/>
          <w:szCs w:val="24"/>
        </w:rPr>
      </w:pPr>
      <w:r>
        <w:rPr>
          <w:sz w:val="24"/>
          <w:szCs w:val="24"/>
        </w:rPr>
        <w:lastRenderedPageBreak/>
        <w:t>This quote from the website ‘</w:t>
      </w:r>
      <w:proofErr w:type="spellStart"/>
      <w:r w:rsidRPr="00E51BFE">
        <w:rPr>
          <w:i/>
          <w:color w:val="0070C0"/>
          <w:sz w:val="24"/>
          <w:szCs w:val="24"/>
          <w:u w:val="single"/>
        </w:rPr>
        <w:t>Wiredchild</w:t>
      </w:r>
      <w:proofErr w:type="spellEnd"/>
      <w:r>
        <w:rPr>
          <w:sz w:val="24"/>
          <w:szCs w:val="24"/>
        </w:rPr>
        <w:t>’,</w:t>
      </w:r>
    </w:p>
    <w:p w:rsidR="00026E9B" w:rsidRDefault="00026E9B" w:rsidP="00026E9B">
      <w:pPr>
        <w:rPr>
          <w:sz w:val="24"/>
          <w:szCs w:val="24"/>
        </w:rPr>
      </w:pPr>
      <w:r>
        <w:rPr>
          <w:sz w:val="24"/>
          <w:szCs w:val="24"/>
        </w:rPr>
        <w:t>‘</w:t>
      </w:r>
      <w:r w:rsidRPr="00E51BFE">
        <w:rPr>
          <w:i/>
          <w:color w:val="0070C0"/>
          <w:sz w:val="24"/>
          <w:szCs w:val="24"/>
        </w:rPr>
        <w:t xml:space="preserve">The school’s duty of care means that </w:t>
      </w:r>
      <w:proofErr w:type="spellStart"/>
      <w:r w:rsidRPr="00E51BFE">
        <w:rPr>
          <w:i/>
          <w:color w:val="0070C0"/>
          <w:sz w:val="24"/>
          <w:szCs w:val="24"/>
        </w:rPr>
        <w:t>Wi-fi</w:t>
      </w:r>
      <w:proofErr w:type="spellEnd"/>
      <w:r w:rsidRPr="00E51BFE">
        <w:rPr>
          <w:i/>
          <w:color w:val="0070C0"/>
          <w:sz w:val="24"/>
          <w:szCs w:val="24"/>
        </w:rPr>
        <w:t xml:space="preserve"> is generally inappropriate in school, where pupils and teachers are unable to choose to avoid this radiation.  A wired network should be used instead</w:t>
      </w:r>
      <w:r>
        <w:rPr>
          <w:i/>
          <w:color w:val="0070C0"/>
          <w:sz w:val="24"/>
          <w:szCs w:val="24"/>
        </w:rPr>
        <w:t>.</w:t>
      </w:r>
      <w:r w:rsidRPr="00E51BFE">
        <w:rPr>
          <w:i/>
          <w:color w:val="0070C0"/>
          <w:sz w:val="24"/>
          <w:szCs w:val="24"/>
        </w:rPr>
        <w:t xml:space="preserve">  This can be practically as easy and is usually faster and more secure</w:t>
      </w:r>
      <w:r w:rsidRPr="00E51BFE">
        <w:rPr>
          <w:color w:val="0070C0"/>
          <w:sz w:val="24"/>
          <w:szCs w:val="24"/>
        </w:rPr>
        <w:t>.</w:t>
      </w:r>
      <w:r>
        <w:rPr>
          <w:sz w:val="24"/>
          <w:szCs w:val="24"/>
        </w:rPr>
        <w:t>’</w:t>
      </w:r>
    </w:p>
    <w:p w:rsidR="00026E9B" w:rsidRDefault="00026E9B" w:rsidP="00026E9B">
      <w:pPr>
        <w:rPr>
          <w:sz w:val="24"/>
          <w:szCs w:val="24"/>
        </w:rPr>
      </w:pPr>
      <w:r>
        <w:rPr>
          <w:sz w:val="24"/>
          <w:szCs w:val="24"/>
        </w:rPr>
        <w:t>The compulsorily Wi-</w:t>
      </w:r>
      <w:proofErr w:type="spellStart"/>
      <w:r>
        <w:rPr>
          <w:sz w:val="24"/>
          <w:szCs w:val="24"/>
        </w:rPr>
        <w:t>fi’d</w:t>
      </w:r>
      <w:proofErr w:type="spellEnd"/>
      <w:r>
        <w:rPr>
          <w:sz w:val="24"/>
          <w:szCs w:val="24"/>
        </w:rPr>
        <w:t xml:space="preserve"> environment is a situation similar to passive smoking-and just as serious.  Risk assessments for EMF radiation are rarely carried out because schools have relied on the advice given by </w:t>
      </w:r>
      <w:r w:rsidRPr="000072C2">
        <w:rPr>
          <w:color w:val="00B0F0"/>
          <w:sz w:val="24"/>
          <w:szCs w:val="24"/>
          <w:u w:val="single"/>
        </w:rPr>
        <w:t>Public Health England</w:t>
      </w:r>
      <w:r w:rsidRPr="000072C2">
        <w:rPr>
          <w:color w:val="00B0F0"/>
          <w:sz w:val="24"/>
          <w:szCs w:val="24"/>
        </w:rPr>
        <w:t xml:space="preserve">, </w:t>
      </w:r>
      <w:r>
        <w:rPr>
          <w:sz w:val="24"/>
          <w:szCs w:val="24"/>
        </w:rPr>
        <w:t xml:space="preserve">advising schools the technology is safe.  </w:t>
      </w:r>
      <w:r w:rsidRPr="0002147D">
        <w:rPr>
          <w:sz w:val="24"/>
          <w:szCs w:val="24"/>
        </w:rPr>
        <w:t xml:space="preserve">However, </w:t>
      </w:r>
      <w:r w:rsidRPr="0002147D">
        <w:rPr>
          <w:b/>
          <w:sz w:val="24"/>
          <w:szCs w:val="24"/>
        </w:rPr>
        <w:t>tens of thousands</w:t>
      </w:r>
      <w:r w:rsidRPr="0002147D">
        <w:rPr>
          <w:sz w:val="24"/>
          <w:szCs w:val="24"/>
        </w:rPr>
        <w:t xml:space="preserve"> of papers</w:t>
      </w:r>
      <w:r>
        <w:rPr>
          <w:sz w:val="24"/>
          <w:szCs w:val="24"/>
        </w:rPr>
        <w:t xml:space="preserve"> submitted by </w:t>
      </w:r>
      <w:r w:rsidRPr="0002147D">
        <w:rPr>
          <w:sz w:val="24"/>
          <w:szCs w:val="24"/>
        </w:rPr>
        <w:t>medical doctors and scientists,</w:t>
      </w:r>
      <w:r>
        <w:rPr>
          <w:sz w:val="24"/>
          <w:szCs w:val="24"/>
        </w:rPr>
        <w:t xml:space="preserve"> together with several petitions </w:t>
      </w:r>
      <w:r w:rsidRPr="0002147D">
        <w:rPr>
          <w:sz w:val="24"/>
          <w:szCs w:val="24"/>
        </w:rPr>
        <w:t xml:space="preserve">by </w:t>
      </w:r>
      <w:r>
        <w:rPr>
          <w:sz w:val="24"/>
          <w:szCs w:val="24"/>
        </w:rPr>
        <w:t xml:space="preserve">organisations concerned with education are calling for an urgent re-assessment of this position.  </w:t>
      </w:r>
    </w:p>
    <w:p w:rsidR="00026E9B" w:rsidRDefault="00026E9B" w:rsidP="00026E9B">
      <w:pPr>
        <w:rPr>
          <w:sz w:val="24"/>
          <w:szCs w:val="24"/>
        </w:rPr>
      </w:pPr>
      <w:r>
        <w:rPr>
          <w:sz w:val="24"/>
          <w:szCs w:val="24"/>
        </w:rPr>
        <w:t>Last year,</w:t>
      </w:r>
      <w:r w:rsidRPr="000072C2">
        <w:rPr>
          <w:color w:val="00B0F0"/>
          <w:sz w:val="24"/>
          <w:szCs w:val="24"/>
        </w:rPr>
        <w:t xml:space="preserve"> </w:t>
      </w:r>
      <w:r w:rsidRPr="000072C2">
        <w:rPr>
          <w:color w:val="00B0F0"/>
          <w:sz w:val="24"/>
          <w:szCs w:val="24"/>
          <w:u w:val="single"/>
        </w:rPr>
        <w:t>SSITA</w:t>
      </w:r>
      <w:r w:rsidRPr="00E51BFE">
        <w:rPr>
          <w:i/>
          <w:color w:val="00B0F0"/>
          <w:sz w:val="24"/>
          <w:szCs w:val="24"/>
        </w:rPr>
        <w:t xml:space="preserve">, </w:t>
      </w:r>
      <w:r w:rsidRPr="00BC2EDC">
        <w:rPr>
          <w:i/>
          <w:color w:val="00B0F0"/>
          <w:sz w:val="24"/>
          <w:szCs w:val="24"/>
        </w:rPr>
        <w:t>(</w:t>
      </w:r>
      <w:r w:rsidRPr="00BC2EDC">
        <w:rPr>
          <w:i/>
          <w:color w:val="00B0F0"/>
          <w:sz w:val="24"/>
          <w:szCs w:val="24"/>
          <w:u w:val="single"/>
        </w:rPr>
        <w:t>Safe Schools Information Technology Alliance</w:t>
      </w:r>
      <w:r w:rsidRPr="00BC2EDC">
        <w:rPr>
          <w:i/>
          <w:color w:val="00B0F0"/>
          <w:sz w:val="24"/>
          <w:szCs w:val="24"/>
        </w:rPr>
        <w:t>)</w:t>
      </w:r>
      <w:r w:rsidRPr="00BC2EDC">
        <w:rPr>
          <w:color w:val="00B0F0"/>
          <w:sz w:val="24"/>
          <w:szCs w:val="24"/>
        </w:rPr>
        <w:t xml:space="preserve">, </w:t>
      </w:r>
      <w:r>
        <w:rPr>
          <w:sz w:val="24"/>
          <w:szCs w:val="24"/>
        </w:rPr>
        <w:t>wrote an open letter to Damian Hinds, MP, (</w:t>
      </w:r>
      <w:r w:rsidRPr="007C69D8">
        <w:rPr>
          <w:i/>
          <w:sz w:val="24"/>
          <w:szCs w:val="24"/>
        </w:rPr>
        <w:t xml:space="preserve">Ref </w:t>
      </w:r>
      <w:r>
        <w:rPr>
          <w:i/>
          <w:sz w:val="24"/>
          <w:szCs w:val="24"/>
        </w:rPr>
        <w:t xml:space="preserve"> 6</w:t>
      </w:r>
      <w:r>
        <w:rPr>
          <w:sz w:val="24"/>
          <w:szCs w:val="24"/>
        </w:rPr>
        <w:t xml:space="preserve">), in which they drew the MP’s attention to an important and comprehensive research study published in 2016, by </w:t>
      </w:r>
      <w:proofErr w:type="spellStart"/>
      <w:r>
        <w:rPr>
          <w:sz w:val="24"/>
          <w:szCs w:val="24"/>
        </w:rPr>
        <w:t>Dr</w:t>
      </w:r>
      <w:r w:rsidR="00274218">
        <w:rPr>
          <w:sz w:val="24"/>
          <w:szCs w:val="24"/>
        </w:rPr>
        <w:t>.</w:t>
      </w:r>
      <w:r>
        <w:rPr>
          <w:sz w:val="24"/>
          <w:szCs w:val="24"/>
        </w:rPr>
        <w:t>Sarah</w:t>
      </w:r>
      <w:proofErr w:type="spellEnd"/>
      <w:r>
        <w:rPr>
          <w:sz w:val="24"/>
          <w:szCs w:val="24"/>
        </w:rPr>
        <w:t xml:space="preserve"> Starkey,(</w:t>
      </w:r>
      <w:r w:rsidRPr="005B6C51">
        <w:rPr>
          <w:i/>
          <w:sz w:val="24"/>
          <w:szCs w:val="24"/>
        </w:rPr>
        <w:t>Ref 7</w:t>
      </w:r>
      <w:r>
        <w:rPr>
          <w:sz w:val="24"/>
          <w:szCs w:val="24"/>
        </w:rPr>
        <w:t>)  a n</w:t>
      </w:r>
      <w:r w:rsidRPr="003A6C0C">
        <w:rPr>
          <w:sz w:val="24"/>
          <w:szCs w:val="24"/>
        </w:rPr>
        <w:t>euroscientist,</w:t>
      </w:r>
      <w:r>
        <w:rPr>
          <w:sz w:val="24"/>
          <w:szCs w:val="24"/>
        </w:rPr>
        <w:t xml:space="preserve"> in which </w:t>
      </w:r>
      <w:r w:rsidRPr="00EA3062">
        <w:rPr>
          <w:sz w:val="24"/>
          <w:szCs w:val="24"/>
        </w:rPr>
        <w:t xml:space="preserve">the advice </w:t>
      </w:r>
      <w:r w:rsidRPr="00DE3F4D">
        <w:rPr>
          <w:sz w:val="24"/>
          <w:szCs w:val="24"/>
        </w:rPr>
        <w:t>given by</w:t>
      </w:r>
      <w:r w:rsidRPr="00CF275C">
        <w:rPr>
          <w:b/>
          <w:sz w:val="24"/>
          <w:szCs w:val="24"/>
        </w:rPr>
        <w:t xml:space="preserve"> </w:t>
      </w:r>
      <w:r w:rsidRPr="00412841">
        <w:rPr>
          <w:sz w:val="24"/>
          <w:szCs w:val="24"/>
        </w:rPr>
        <w:t>Public Health England</w:t>
      </w:r>
      <w:r>
        <w:rPr>
          <w:sz w:val="24"/>
          <w:szCs w:val="24"/>
        </w:rPr>
        <w:t xml:space="preserve"> is </w:t>
      </w:r>
      <w:r w:rsidRPr="000072C2">
        <w:rPr>
          <w:sz w:val="24"/>
          <w:szCs w:val="24"/>
          <w:u w:val="single"/>
        </w:rPr>
        <w:t>condemned</w:t>
      </w:r>
      <w:r>
        <w:rPr>
          <w:sz w:val="24"/>
          <w:szCs w:val="24"/>
        </w:rPr>
        <w:t xml:space="preserve"> </w:t>
      </w:r>
      <w:r w:rsidRPr="00412841">
        <w:rPr>
          <w:b/>
          <w:sz w:val="24"/>
          <w:szCs w:val="24"/>
        </w:rPr>
        <w:t xml:space="preserve"> </w:t>
      </w:r>
      <w:r w:rsidRPr="00DE3F4D">
        <w:rPr>
          <w:sz w:val="24"/>
          <w:szCs w:val="24"/>
        </w:rPr>
        <w:t>as being</w:t>
      </w:r>
      <w:r w:rsidRPr="00CF275C">
        <w:rPr>
          <w:b/>
          <w:sz w:val="24"/>
          <w:szCs w:val="24"/>
        </w:rPr>
        <w:t xml:space="preserve"> outdated, in</w:t>
      </w:r>
      <w:r>
        <w:rPr>
          <w:b/>
          <w:sz w:val="24"/>
          <w:szCs w:val="24"/>
        </w:rPr>
        <w:t>correct</w:t>
      </w:r>
      <w:r w:rsidRPr="00CF275C">
        <w:rPr>
          <w:b/>
          <w:sz w:val="24"/>
          <w:szCs w:val="24"/>
        </w:rPr>
        <w:t xml:space="preserve"> and misleading</w:t>
      </w:r>
      <w:r>
        <w:rPr>
          <w:b/>
          <w:sz w:val="24"/>
          <w:szCs w:val="24"/>
        </w:rPr>
        <w:t xml:space="preserve">.  </w:t>
      </w:r>
      <w:r>
        <w:rPr>
          <w:sz w:val="24"/>
          <w:szCs w:val="24"/>
        </w:rPr>
        <w:t>The Report also reveals that the same board members who set the current guidelines were involved in reviewing these guidelines, which seriously questions the independence of this advice.</w:t>
      </w:r>
      <w:r w:rsidRPr="00FE14CD">
        <w:rPr>
          <w:sz w:val="24"/>
          <w:szCs w:val="24"/>
        </w:rPr>
        <w:t xml:space="preserve"> </w:t>
      </w:r>
      <w:r>
        <w:rPr>
          <w:sz w:val="24"/>
          <w:szCs w:val="24"/>
        </w:rPr>
        <w:t xml:space="preserve"> Most astonishing</w:t>
      </w:r>
      <w:r w:rsidRPr="001614B3">
        <w:rPr>
          <w:sz w:val="24"/>
          <w:szCs w:val="24"/>
        </w:rPr>
        <w:t xml:space="preserve"> is</w:t>
      </w:r>
      <w:r>
        <w:rPr>
          <w:sz w:val="24"/>
          <w:szCs w:val="24"/>
        </w:rPr>
        <w:t xml:space="preserve"> that the advisory body responsible for these assessments upon which the </w:t>
      </w:r>
      <w:proofErr w:type="spellStart"/>
      <w:r>
        <w:rPr>
          <w:sz w:val="24"/>
          <w:szCs w:val="24"/>
        </w:rPr>
        <w:t>DfE</w:t>
      </w:r>
      <w:proofErr w:type="spellEnd"/>
      <w:r>
        <w:rPr>
          <w:sz w:val="24"/>
          <w:szCs w:val="24"/>
        </w:rPr>
        <w:t xml:space="preserve"> relies, known as AGNIR</w:t>
      </w:r>
      <w:r w:rsidRPr="000072C2">
        <w:rPr>
          <w:sz w:val="24"/>
          <w:szCs w:val="24"/>
        </w:rPr>
        <w:t>, (Advisory</w:t>
      </w:r>
      <w:r>
        <w:rPr>
          <w:sz w:val="24"/>
          <w:szCs w:val="24"/>
        </w:rPr>
        <w:t xml:space="preserve"> Group for Non-Ionising Radiation) </w:t>
      </w:r>
      <w:r w:rsidRPr="001614B3">
        <w:rPr>
          <w:sz w:val="24"/>
          <w:szCs w:val="24"/>
          <w:u w:val="single"/>
        </w:rPr>
        <w:t>no longer exists</w:t>
      </w:r>
      <w:r>
        <w:rPr>
          <w:sz w:val="24"/>
          <w:szCs w:val="24"/>
        </w:rPr>
        <w:t xml:space="preserve"> and was disbanded around the same time as the publication of Dr Starkey’s report.  I very much doubt schools are aware of this fact. </w:t>
      </w:r>
    </w:p>
    <w:p w:rsidR="00026E9B" w:rsidRDefault="00026E9B" w:rsidP="00026E9B">
      <w:pPr>
        <w:rPr>
          <w:sz w:val="24"/>
          <w:szCs w:val="24"/>
        </w:rPr>
      </w:pPr>
      <w:r>
        <w:rPr>
          <w:sz w:val="24"/>
          <w:szCs w:val="24"/>
        </w:rPr>
        <w:t xml:space="preserve">Taking the view that advice given to schools needs to be urgently updated in the light of the report by </w:t>
      </w:r>
      <w:proofErr w:type="spellStart"/>
      <w:r>
        <w:rPr>
          <w:sz w:val="24"/>
          <w:szCs w:val="24"/>
        </w:rPr>
        <w:t>Dr.</w:t>
      </w:r>
      <w:proofErr w:type="spellEnd"/>
      <w:r>
        <w:rPr>
          <w:sz w:val="24"/>
          <w:szCs w:val="24"/>
        </w:rPr>
        <w:t xml:space="preserve"> Starkey,</w:t>
      </w:r>
      <w:r w:rsidRPr="007C69D8">
        <w:rPr>
          <w:sz w:val="24"/>
          <w:szCs w:val="24"/>
        </w:rPr>
        <w:t xml:space="preserve"> </w:t>
      </w:r>
      <w:r>
        <w:rPr>
          <w:sz w:val="24"/>
          <w:szCs w:val="24"/>
        </w:rPr>
        <w:t>SSITA</w:t>
      </w:r>
      <w:r w:rsidRPr="00B9480C">
        <w:rPr>
          <w:sz w:val="24"/>
          <w:szCs w:val="24"/>
        </w:rPr>
        <w:t xml:space="preserve"> </w:t>
      </w:r>
      <w:r>
        <w:rPr>
          <w:sz w:val="24"/>
          <w:szCs w:val="24"/>
        </w:rPr>
        <w:t>questions</w:t>
      </w:r>
      <w:r w:rsidRPr="00B9480C">
        <w:rPr>
          <w:sz w:val="24"/>
          <w:szCs w:val="24"/>
        </w:rPr>
        <w:t xml:space="preserve"> an earlier response</w:t>
      </w:r>
      <w:r>
        <w:rPr>
          <w:sz w:val="24"/>
          <w:szCs w:val="24"/>
        </w:rPr>
        <w:t xml:space="preserve"> they received</w:t>
      </w:r>
      <w:r w:rsidRPr="00B9480C">
        <w:rPr>
          <w:sz w:val="24"/>
          <w:szCs w:val="24"/>
        </w:rPr>
        <w:t xml:space="preserve"> from the </w:t>
      </w:r>
      <w:proofErr w:type="spellStart"/>
      <w:r w:rsidRPr="00B9480C">
        <w:rPr>
          <w:sz w:val="24"/>
          <w:szCs w:val="24"/>
        </w:rPr>
        <w:t>D</w:t>
      </w:r>
      <w:r>
        <w:rPr>
          <w:sz w:val="24"/>
          <w:szCs w:val="24"/>
        </w:rPr>
        <w:t>f</w:t>
      </w:r>
      <w:r w:rsidRPr="00B9480C">
        <w:rPr>
          <w:sz w:val="24"/>
          <w:szCs w:val="24"/>
        </w:rPr>
        <w:t>E</w:t>
      </w:r>
      <w:proofErr w:type="spellEnd"/>
      <w:r>
        <w:rPr>
          <w:sz w:val="24"/>
          <w:szCs w:val="24"/>
        </w:rPr>
        <w:t>, saying that;</w:t>
      </w:r>
    </w:p>
    <w:p w:rsidR="00026E9B" w:rsidRDefault="00026E9B" w:rsidP="00026E9B">
      <w:pPr>
        <w:rPr>
          <w:color w:val="0070C0"/>
          <w:sz w:val="24"/>
          <w:szCs w:val="24"/>
        </w:rPr>
      </w:pPr>
      <w:r w:rsidRPr="004B2129">
        <w:rPr>
          <w:color w:val="0070C0"/>
          <w:sz w:val="24"/>
          <w:szCs w:val="24"/>
        </w:rPr>
        <w:t xml:space="preserve"> “…</w:t>
      </w:r>
      <w:r w:rsidRPr="004B2129">
        <w:rPr>
          <w:i/>
          <w:color w:val="0070C0"/>
          <w:sz w:val="24"/>
          <w:szCs w:val="24"/>
        </w:rPr>
        <w:t>schools must take reasonable steps to ensure that staff and pupils are not exposed to risks to their health and safety by conducting risk assessments and, if necessary, putting measures in place to minimise any known risk</w:t>
      </w:r>
      <w:r w:rsidRPr="004B2129">
        <w:rPr>
          <w:color w:val="0070C0"/>
          <w:sz w:val="24"/>
          <w:szCs w:val="24"/>
        </w:rPr>
        <w:t>.”</w:t>
      </w:r>
    </w:p>
    <w:p w:rsidR="00026E9B" w:rsidRPr="007C69D8" w:rsidRDefault="00026E9B" w:rsidP="00026E9B">
      <w:pPr>
        <w:rPr>
          <w:color w:val="000000" w:themeColor="text1"/>
          <w:sz w:val="24"/>
          <w:szCs w:val="24"/>
        </w:rPr>
      </w:pPr>
      <w:r>
        <w:rPr>
          <w:color w:val="000000" w:themeColor="text1"/>
          <w:sz w:val="24"/>
          <w:szCs w:val="24"/>
        </w:rPr>
        <w:t>In the letter to Parliament, SSITA then makes the point;</w:t>
      </w:r>
    </w:p>
    <w:p w:rsidR="00026E9B" w:rsidRPr="004B2129" w:rsidRDefault="00026E9B" w:rsidP="00026E9B">
      <w:pPr>
        <w:rPr>
          <w:color w:val="0070C0"/>
          <w:sz w:val="24"/>
          <w:szCs w:val="24"/>
        </w:rPr>
      </w:pPr>
      <w:r w:rsidRPr="004B2129">
        <w:rPr>
          <w:color w:val="0070C0"/>
          <w:sz w:val="24"/>
          <w:szCs w:val="24"/>
        </w:rPr>
        <w:t>“…</w:t>
      </w:r>
      <w:r w:rsidRPr="004B2129">
        <w:rPr>
          <w:i/>
          <w:color w:val="0070C0"/>
          <w:sz w:val="24"/>
          <w:szCs w:val="24"/>
        </w:rPr>
        <w:t>For schools to be able to carry out an effective risk assessment as part of their safeguarding responsibilities in relation to the increasing cumulative exposures within the school environment, they need to be accurately informed</w:t>
      </w:r>
      <w:r w:rsidRPr="004B2129">
        <w:rPr>
          <w:color w:val="0070C0"/>
          <w:sz w:val="24"/>
          <w:szCs w:val="24"/>
        </w:rPr>
        <w:t xml:space="preserve">.” </w:t>
      </w:r>
    </w:p>
    <w:p w:rsidR="00026E9B" w:rsidRDefault="00026E9B" w:rsidP="00026E9B">
      <w:pPr>
        <w:rPr>
          <w:sz w:val="24"/>
          <w:szCs w:val="24"/>
        </w:rPr>
      </w:pPr>
      <w:r>
        <w:rPr>
          <w:sz w:val="24"/>
          <w:szCs w:val="24"/>
        </w:rPr>
        <w:t xml:space="preserve">This point cannot be over-emphasised; </w:t>
      </w:r>
      <w:r w:rsidRPr="00C3002F">
        <w:rPr>
          <w:sz w:val="24"/>
          <w:szCs w:val="24"/>
        </w:rPr>
        <w:t>that schools have been unable to accurately assess the risk of th</w:t>
      </w:r>
      <w:r>
        <w:rPr>
          <w:sz w:val="24"/>
          <w:szCs w:val="24"/>
        </w:rPr>
        <w:t>is</w:t>
      </w:r>
      <w:r w:rsidRPr="00C3002F">
        <w:rPr>
          <w:sz w:val="24"/>
          <w:szCs w:val="24"/>
        </w:rPr>
        <w:t xml:space="preserve"> technology </w:t>
      </w:r>
      <w:r w:rsidRPr="00C3002F">
        <w:rPr>
          <w:b/>
          <w:sz w:val="24"/>
          <w:szCs w:val="24"/>
        </w:rPr>
        <w:t>because so much pertinent information has not been available to them</w:t>
      </w:r>
      <w:r w:rsidRPr="00870A4B">
        <w:rPr>
          <w:sz w:val="24"/>
          <w:szCs w:val="24"/>
        </w:rPr>
        <w:t>,</w:t>
      </w:r>
      <w:r>
        <w:rPr>
          <w:sz w:val="24"/>
          <w:szCs w:val="24"/>
        </w:rPr>
        <w:t xml:space="preserve"> </w:t>
      </w:r>
      <w:r w:rsidRPr="00870A4B">
        <w:rPr>
          <w:sz w:val="24"/>
          <w:szCs w:val="24"/>
        </w:rPr>
        <w:t xml:space="preserve">yet schools are required by the </w:t>
      </w:r>
      <w:proofErr w:type="spellStart"/>
      <w:r w:rsidRPr="00870A4B">
        <w:rPr>
          <w:sz w:val="24"/>
          <w:szCs w:val="24"/>
        </w:rPr>
        <w:t>D</w:t>
      </w:r>
      <w:r>
        <w:rPr>
          <w:sz w:val="24"/>
          <w:szCs w:val="24"/>
        </w:rPr>
        <w:t>f</w:t>
      </w:r>
      <w:r w:rsidRPr="00870A4B">
        <w:rPr>
          <w:sz w:val="24"/>
          <w:szCs w:val="24"/>
        </w:rPr>
        <w:t>E</w:t>
      </w:r>
      <w:proofErr w:type="spellEnd"/>
      <w:r w:rsidRPr="00870A4B">
        <w:rPr>
          <w:sz w:val="24"/>
          <w:szCs w:val="24"/>
        </w:rPr>
        <w:t xml:space="preserve"> to carry out accurate risk assessments</w:t>
      </w:r>
      <w:r>
        <w:rPr>
          <w:sz w:val="24"/>
          <w:szCs w:val="24"/>
        </w:rPr>
        <w:t xml:space="preserve"> on it</w:t>
      </w:r>
      <w:r w:rsidRPr="00870A4B">
        <w:rPr>
          <w:sz w:val="24"/>
          <w:szCs w:val="24"/>
        </w:rPr>
        <w:t>!</w:t>
      </w:r>
      <w:r>
        <w:rPr>
          <w:sz w:val="24"/>
          <w:szCs w:val="24"/>
        </w:rPr>
        <w:t xml:space="preserve">  </w:t>
      </w:r>
    </w:p>
    <w:p w:rsidR="00026E9B" w:rsidRDefault="00026E9B" w:rsidP="00026E9B">
      <w:pPr>
        <w:rPr>
          <w:sz w:val="24"/>
          <w:szCs w:val="24"/>
        </w:rPr>
      </w:pPr>
      <w:r>
        <w:rPr>
          <w:sz w:val="24"/>
          <w:szCs w:val="24"/>
        </w:rPr>
        <w:t xml:space="preserve">The letter also mentions an earlier response from Ofsted, in which a spokesperson for Ofsted confirmed their position on </w:t>
      </w:r>
      <w:proofErr w:type="spellStart"/>
      <w:r>
        <w:rPr>
          <w:sz w:val="24"/>
          <w:szCs w:val="24"/>
        </w:rPr>
        <w:t>Wi-fi</w:t>
      </w:r>
      <w:proofErr w:type="spellEnd"/>
      <w:r>
        <w:rPr>
          <w:sz w:val="24"/>
          <w:szCs w:val="24"/>
        </w:rPr>
        <w:t xml:space="preserve"> , that it is </w:t>
      </w:r>
      <w:r w:rsidRPr="00AE5ECC">
        <w:rPr>
          <w:sz w:val="24"/>
          <w:szCs w:val="24"/>
          <w:u w:val="single"/>
        </w:rPr>
        <w:t>not</w:t>
      </w:r>
      <w:r>
        <w:rPr>
          <w:sz w:val="24"/>
          <w:szCs w:val="24"/>
        </w:rPr>
        <w:t xml:space="preserve"> in their remit and further, that SSITA </w:t>
      </w:r>
      <w:r w:rsidRPr="00646EA5">
        <w:rPr>
          <w:color w:val="000000" w:themeColor="text1"/>
          <w:sz w:val="24"/>
          <w:szCs w:val="24"/>
        </w:rPr>
        <w:t>could even</w:t>
      </w:r>
      <w:r w:rsidRPr="00646EA5">
        <w:rPr>
          <w:i/>
          <w:color w:val="000000" w:themeColor="text1"/>
          <w:sz w:val="24"/>
          <w:szCs w:val="24"/>
        </w:rPr>
        <w:t xml:space="preserve"> </w:t>
      </w:r>
      <w:r>
        <w:rPr>
          <w:i/>
          <w:color w:val="0070C0"/>
          <w:sz w:val="24"/>
          <w:szCs w:val="24"/>
        </w:rPr>
        <w:t>‘</w:t>
      </w:r>
      <w:r w:rsidRPr="00CB292C">
        <w:rPr>
          <w:i/>
          <w:color w:val="0070C0"/>
          <w:sz w:val="24"/>
          <w:szCs w:val="24"/>
        </w:rPr>
        <w:t>consider legal action</w:t>
      </w:r>
      <w:r>
        <w:rPr>
          <w:i/>
          <w:color w:val="0070C0"/>
          <w:sz w:val="24"/>
          <w:szCs w:val="24"/>
        </w:rPr>
        <w:t>’</w:t>
      </w:r>
      <w:r w:rsidRPr="00CB292C">
        <w:rPr>
          <w:i/>
          <w:color w:val="0070C0"/>
          <w:sz w:val="24"/>
          <w:szCs w:val="24"/>
        </w:rPr>
        <w:t xml:space="preserve"> </w:t>
      </w:r>
      <w:r w:rsidRPr="00646EA5">
        <w:rPr>
          <w:color w:val="000000" w:themeColor="text1"/>
          <w:sz w:val="24"/>
          <w:szCs w:val="24"/>
        </w:rPr>
        <w:t>against an individual school</w:t>
      </w:r>
      <w:r>
        <w:rPr>
          <w:color w:val="000000" w:themeColor="text1"/>
          <w:sz w:val="24"/>
          <w:szCs w:val="24"/>
        </w:rPr>
        <w:t xml:space="preserve">, to which </w:t>
      </w:r>
      <w:r>
        <w:rPr>
          <w:sz w:val="24"/>
          <w:szCs w:val="24"/>
        </w:rPr>
        <w:t>SSITA’s response was;</w:t>
      </w:r>
    </w:p>
    <w:p w:rsidR="00026E9B" w:rsidRPr="00CB292C" w:rsidRDefault="00026E9B" w:rsidP="00026E9B">
      <w:pPr>
        <w:rPr>
          <w:i/>
          <w:color w:val="0070C0"/>
          <w:sz w:val="24"/>
          <w:szCs w:val="24"/>
        </w:rPr>
      </w:pPr>
      <w:r w:rsidRPr="00CB292C">
        <w:rPr>
          <w:i/>
          <w:color w:val="0070C0"/>
          <w:sz w:val="24"/>
          <w:szCs w:val="24"/>
        </w:rPr>
        <w:lastRenderedPageBreak/>
        <w:t xml:space="preserve">“…I did not believe that there was a </w:t>
      </w:r>
      <w:proofErr w:type="spellStart"/>
      <w:r w:rsidRPr="00CB292C">
        <w:rPr>
          <w:i/>
          <w:color w:val="0070C0"/>
          <w:sz w:val="24"/>
          <w:szCs w:val="24"/>
        </w:rPr>
        <w:t>Headteacher</w:t>
      </w:r>
      <w:proofErr w:type="spellEnd"/>
      <w:r w:rsidRPr="00CB292C">
        <w:rPr>
          <w:i/>
          <w:color w:val="0070C0"/>
          <w:sz w:val="24"/>
          <w:szCs w:val="24"/>
        </w:rPr>
        <w:t xml:space="preserve"> who would willingly expose the children in his or her care to serious risk, if he or she had been provided with </w:t>
      </w:r>
      <w:r w:rsidRPr="00CB292C">
        <w:rPr>
          <w:b/>
          <w:i/>
          <w:color w:val="0070C0"/>
          <w:sz w:val="24"/>
          <w:szCs w:val="24"/>
        </w:rPr>
        <w:t>full</w:t>
      </w:r>
      <w:r w:rsidRPr="00CB292C">
        <w:rPr>
          <w:i/>
          <w:color w:val="0070C0"/>
          <w:sz w:val="24"/>
          <w:szCs w:val="24"/>
        </w:rPr>
        <w:t xml:space="preserve"> knowledge of those risks.</w:t>
      </w:r>
      <w:r>
        <w:rPr>
          <w:i/>
          <w:color w:val="0070C0"/>
          <w:sz w:val="24"/>
          <w:szCs w:val="24"/>
        </w:rPr>
        <w:t>”</w:t>
      </w:r>
      <w:r w:rsidRPr="00CB292C">
        <w:rPr>
          <w:i/>
          <w:color w:val="0070C0"/>
          <w:sz w:val="24"/>
          <w:szCs w:val="24"/>
        </w:rPr>
        <w:t xml:space="preserve">  </w:t>
      </w:r>
    </w:p>
    <w:p w:rsidR="00026E9B" w:rsidRPr="00253648" w:rsidRDefault="00026E9B" w:rsidP="00026E9B">
      <w:pPr>
        <w:rPr>
          <w:sz w:val="24"/>
          <w:szCs w:val="24"/>
        </w:rPr>
      </w:pPr>
      <w:r>
        <w:rPr>
          <w:sz w:val="24"/>
          <w:szCs w:val="24"/>
        </w:rPr>
        <w:t xml:space="preserve">A key failing of the advice given is that tests that have been carried out are for </w:t>
      </w:r>
      <w:r w:rsidRPr="00C3322A">
        <w:rPr>
          <w:b/>
          <w:sz w:val="24"/>
          <w:szCs w:val="24"/>
        </w:rPr>
        <w:t>thermal</w:t>
      </w:r>
      <w:r>
        <w:rPr>
          <w:sz w:val="24"/>
          <w:szCs w:val="24"/>
        </w:rPr>
        <w:t xml:space="preserve"> radiation effects only, not the low-frequency pulsed, (non-ionising) radiation present in </w:t>
      </w:r>
      <w:proofErr w:type="spellStart"/>
      <w:r>
        <w:rPr>
          <w:sz w:val="24"/>
          <w:szCs w:val="24"/>
        </w:rPr>
        <w:t>Wi-fi</w:t>
      </w:r>
      <w:proofErr w:type="spellEnd"/>
      <w:r>
        <w:rPr>
          <w:sz w:val="24"/>
          <w:szCs w:val="24"/>
        </w:rPr>
        <w:t xml:space="preserve">, (also smart meters, baby monitors, </w:t>
      </w:r>
      <w:proofErr w:type="spellStart"/>
      <w:r>
        <w:rPr>
          <w:sz w:val="24"/>
          <w:szCs w:val="24"/>
        </w:rPr>
        <w:t>Fitbit</w:t>
      </w:r>
      <w:proofErr w:type="spellEnd"/>
      <w:r>
        <w:rPr>
          <w:sz w:val="24"/>
          <w:szCs w:val="24"/>
        </w:rPr>
        <w:t xml:space="preserve"> watches, other ‘</w:t>
      </w:r>
      <w:proofErr w:type="spellStart"/>
      <w:r>
        <w:rPr>
          <w:sz w:val="24"/>
          <w:szCs w:val="24"/>
        </w:rPr>
        <w:t>wearables</w:t>
      </w:r>
      <w:proofErr w:type="spellEnd"/>
      <w:r>
        <w:rPr>
          <w:sz w:val="24"/>
          <w:szCs w:val="24"/>
        </w:rPr>
        <w:t xml:space="preserve">’ and cordless phones) technology. However, it is </w:t>
      </w:r>
      <w:r w:rsidRPr="00C3322A">
        <w:rPr>
          <w:sz w:val="24"/>
          <w:szCs w:val="24"/>
          <w:u w:val="single"/>
        </w:rPr>
        <w:t>this</w:t>
      </w:r>
      <w:r>
        <w:rPr>
          <w:sz w:val="24"/>
          <w:szCs w:val="24"/>
        </w:rPr>
        <w:t xml:space="preserve"> type of exposure which, </w:t>
      </w:r>
      <w:r w:rsidRPr="00C3322A">
        <w:rPr>
          <w:sz w:val="24"/>
          <w:szCs w:val="24"/>
        </w:rPr>
        <w:t>over time</w:t>
      </w:r>
      <w:r w:rsidRPr="00253648">
        <w:rPr>
          <w:b/>
          <w:sz w:val="24"/>
          <w:szCs w:val="24"/>
        </w:rPr>
        <w:t>,</w:t>
      </w:r>
      <w:r>
        <w:rPr>
          <w:sz w:val="24"/>
          <w:szCs w:val="24"/>
        </w:rPr>
        <w:t xml:space="preserve"> has a </w:t>
      </w:r>
      <w:r w:rsidRPr="00C3002F">
        <w:rPr>
          <w:b/>
          <w:sz w:val="24"/>
          <w:szCs w:val="24"/>
        </w:rPr>
        <w:t xml:space="preserve">greater disruptive effect </w:t>
      </w:r>
      <w:r w:rsidRPr="00253648">
        <w:rPr>
          <w:sz w:val="24"/>
          <w:szCs w:val="24"/>
        </w:rPr>
        <w:t>on physical systems</w:t>
      </w:r>
      <w:r>
        <w:rPr>
          <w:sz w:val="24"/>
          <w:szCs w:val="24"/>
        </w:rPr>
        <w:t xml:space="preserve"> of the human body, especially in the young, who have less well-developed defences.</w:t>
      </w:r>
      <w:r w:rsidRPr="00253648">
        <w:rPr>
          <w:sz w:val="24"/>
          <w:szCs w:val="24"/>
        </w:rPr>
        <w:t xml:space="preserve"> </w:t>
      </w:r>
      <w:r>
        <w:rPr>
          <w:sz w:val="24"/>
          <w:szCs w:val="24"/>
        </w:rPr>
        <w:t>(</w:t>
      </w:r>
      <w:r w:rsidRPr="005B6C51">
        <w:rPr>
          <w:i/>
          <w:sz w:val="24"/>
          <w:szCs w:val="24"/>
        </w:rPr>
        <w:t>Ref 8</w:t>
      </w:r>
      <w:r>
        <w:rPr>
          <w:sz w:val="24"/>
          <w:szCs w:val="24"/>
        </w:rPr>
        <w:t>)</w:t>
      </w:r>
      <w:r w:rsidRPr="00253648">
        <w:rPr>
          <w:sz w:val="24"/>
          <w:szCs w:val="24"/>
        </w:rPr>
        <w:t xml:space="preserve"> </w:t>
      </w:r>
    </w:p>
    <w:p w:rsidR="00026E9B" w:rsidRDefault="00026E9B" w:rsidP="00026E9B">
      <w:pPr>
        <w:rPr>
          <w:sz w:val="24"/>
          <w:szCs w:val="24"/>
        </w:rPr>
      </w:pPr>
      <w:r w:rsidRPr="00C3002F">
        <w:rPr>
          <w:sz w:val="24"/>
          <w:szCs w:val="24"/>
        </w:rPr>
        <w:t xml:space="preserve"> </w:t>
      </w:r>
      <w:r>
        <w:rPr>
          <w:sz w:val="24"/>
          <w:szCs w:val="24"/>
        </w:rPr>
        <w:t xml:space="preserve">A particular feature of schools, is the </w:t>
      </w:r>
      <w:r w:rsidRPr="00C3322A">
        <w:rPr>
          <w:b/>
          <w:sz w:val="24"/>
          <w:szCs w:val="24"/>
        </w:rPr>
        <w:t>cumulative effect</w:t>
      </w:r>
      <w:r>
        <w:rPr>
          <w:sz w:val="24"/>
          <w:szCs w:val="24"/>
        </w:rPr>
        <w:t xml:space="preserve"> of ceiling routers, SMART boards and overlapping radiation fields from several devices, inside closed spaces, (classrooms,) which increases the accumulation of EMFs.  Current advice, as well as not being relevant to this type of radiation, also fails to take into account the length of time children and staff spend in this environment on a daily basis.   </w:t>
      </w:r>
    </w:p>
    <w:p w:rsidR="00026E9B" w:rsidRDefault="00026E9B" w:rsidP="00026E9B">
      <w:pPr>
        <w:rPr>
          <w:sz w:val="24"/>
          <w:szCs w:val="24"/>
        </w:rPr>
      </w:pPr>
      <w:r>
        <w:rPr>
          <w:sz w:val="24"/>
          <w:szCs w:val="24"/>
        </w:rPr>
        <w:t xml:space="preserve">SSITA’s letter to government makes clear Ofsted’s stance, that it is NOT a requirement for schools to have </w:t>
      </w:r>
      <w:proofErr w:type="spellStart"/>
      <w:r>
        <w:rPr>
          <w:sz w:val="24"/>
          <w:szCs w:val="24"/>
        </w:rPr>
        <w:t>Wi-fi</w:t>
      </w:r>
      <w:proofErr w:type="spellEnd"/>
      <w:r>
        <w:rPr>
          <w:sz w:val="24"/>
          <w:szCs w:val="24"/>
        </w:rPr>
        <w:t xml:space="preserve">.   Steiner schools, Brighton Waldorf included, restrict use to localised areas, the offices for example.  The London Acorn </w:t>
      </w:r>
      <w:proofErr w:type="gramStart"/>
      <w:r>
        <w:rPr>
          <w:sz w:val="24"/>
          <w:szCs w:val="24"/>
        </w:rPr>
        <w:t>school</w:t>
      </w:r>
      <w:proofErr w:type="gramEnd"/>
      <w:r>
        <w:rPr>
          <w:sz w:val="24"/>
          <w:szCs w:val="24"/>
        </w:rPr>
        <w:t xml:space="preserve"> in Morden, who achieved ‘outstanding’ by Ofsted, is </w:t>
      </w:r>
      <w:proofErr w:type="spellStart"/>
      <w:r>
        <w:rPr>
          <w:sz w:val="24"/>
          <w:szCs w:val="24"/>
        </w:rPr>
        <w:t>wi-fi</w:t>
      </w:r>
      <w:proofErr w:type="spellEnd"/>
      <w:r>
        <w:rPr>
          <w:sz w:val="24"/>
          <w:szCs w:val="24"/>
        </w:rPr>
        <w:t xml:space="preserve"> free and restricts the use of computers.</w:t>
      </w:r>
    </w:p>
    <w:p w:rsidR="00026E9B" w:rsidRDefault="00026E9B" w:rsidP="00026E9B">
      <w:pPr>
        <w:rPr>
          <w:sz w:val="24"/>
          <w:szCs w:val="24"/>
        </w:rPr>
      </w:pPr>
      <w:r>
        <w:rPr>
          <w:sz w:val="24"/>
          <w:szCs w:val="24"/>
        </w:rPr>
        <w:t xml:space="preserve">I want to thank you for your time in reading this, and urge you, if possible, to carry out your own research on its contents. I appreciate how ubiquitous mobile and wireless technology has become in our society. However, in order for schools to be able to say they are doing everything in their power to protect children’s health and wellbeing, something </w:t>
      </w:r>
      <w:r w:rsidRPr="00DE3F4D">
        <w:rPr>
          <w:sz w:val="24"/>
          <w:szCs w:val="24"/>
          <w:u w:val="single"/>
        </w:rPr>
        <w:t xml:space="preserve">must </w:t>
      </w:r>
      <w:r>
        <w:rPr>
          <w:sz w:val="24"/>
          <w:szCs w:val="24"/>
        </w:rPr>
        <w:t xml:space="preserve">be done immediately to limit or stop exposures to EMFR by children (and staff) by restricting the use of, or removing </w:t>
      </w:r>
      <w:proofErr w:type="spellStart"/>
      <w:r>
        <w:rPr>
          <w:sz w:val="24"/>
          <w:szCs w:val="24"/>
        </w:rPr>
        <w:t>Wi-</w:t>
      </w:r>
      <w:proofErr w:type="gramStart"/>
      <w:r>
        <w:rPr>
          <w:sz w:val="24"/>
          <w:szCs w:val="24"/>
        </w:rPr>
        <w:t>fi</w:t>
      </w:r>
      <w:proofErr w:type="spellEnd"/>
      <w:r>
        <w:rPr>
          <w:sz w:val="24"/>
          <w:szCs w:val="24"/>
        </w:rPr>
        <w:t xml:space="preserve">  from</w:t>
      </w:r>
      <w:proofErr w:type="gramEnd"/>
      <w:r>
        <w:rPr>
          <w:sz w:val="24"/>
          <w:szCs w:val="24"/>
        </w:rPr>
        <w:t xml:space="preserve"> our schools.  </w:t>
      </w:r>
    </w:p>
    <w:p w:rsidR="00026E9B" w:rsidRDefault="00026E9B" w:rsidP="00026E9B">
      <w:pPr>
        <w:rPr>
          <w:sz w:val="24"/>
          <w:szCs w:val="24"/>
        </w:rPr>
      </w:pPr>
      <w:r>
        <w:rPr>
          <w:sz w:val="24"/>
          <w:szCs w:val="24"/>
        </w:rPr>
        <w:t xml:space="preserve">One last point,  I, and many others, are concerned that if schools remain unaware of the dangers to health of EMFs from wireless technologies, then they are more likely to accept without resistance, pressure or financial incentives to place masts with 5G capability on their schools*.  This technology, (indeed all mobile technology,) is </w:t>
      </w:r>
      <w:r w:rsidRPr="003D7DFB">
        <w:rPr>
          <w:sz w:val="24"/>
          <w:szCs w:val="24"/>
          <w:u w:val="single"/>
        </w:rPr>
        <w:t>untested</w:t>
      </w:r>
      <w:r>
        <w:rPr>
          <w:sz w:val="24"/>
          <w:szCs w:val="24"/>
        </w:rPr>
        <w:t xml:space="preserve"> by the telecoms industry and </w:t>
      </w:r>
      <w:r w:rsidRPr="003D7DFB">
        <w:rPr>
          <w:sz w:val="24"/>
          <w:szCs w:val="24"/>
          <w:u w:val="single"/>
        </w:rPr>
        <w:t>uninsurable</w:t>
      </w:r>
      <w:r>
        <w:rPr>
          <w:sz w:val="24"/>
          <w:szCs w:val="24"/>
        </w:rPr>
        <w:t>, because not one insurer is satisfied there are no risks to humans or the environment. If allowed, children in particular, would be ‘guinea pigs’ in this experiment.</w:t>
      </w:r>
    </w:p>
    <w:p w:rsidR="00026E9B" w:rsidRDefault="00026E9B" w:rsidP="00026E9B">
      <w:pPr>
        <w:rPr>
          <w:sz w:val="24"/>
          <w:szCs w:val="24"/>
        </w:rPr>
      </w:pPr>
      <w:r>
        <w:rPr>
          <w:sz w:val="24"/>
          <w:szCs w:val="24"/>
        </w:rPr>
        <w:t xml:space="preserve"> </w:t>
      </w:r>
    </w:p>
    <w:p w:rsidR="00026E9B" w:rsidRDefault="00026E9B" w:rsidP="00026E9B">
      <w:pPr>
        <w:rPr>
          <w:sz w:val="24"/>
          <w:szCs w:val="24"/>
        </w:rPr>
      </w:pPr>
      <w:r>
        <w:rPr>
          <w:sz w:val="24"/>
          <w:szCs w:val="24"/>
        </w:rPr>
        <w:t>*</w:t>
      </w:r>
      <w:r w:rsidRPr="008B3AE1">
        <w:rPr>
          <w:i/>
          <w:sz w:val="24"/>
          <w:szCs w:val="24"/>
        </w:rPr>
        <w:t>as was the case of a school in Haringey this year.  Thankfully, they resisted.</w:t>
      </w:r>
    </w:p>
    <w:p w:rsidR="00026E9B" w:rsidRDefault="00026E9B" w:rsidP="00026E9B">
      <w:pPr>
        <w:rPr>
          <w:sz w:val="24"/>
          <w:szCs w:val="24"/>
        </w:rPr>
      </w:pPr>
      <w:r>
        <w:rPr>
          <w:sz w:val="24"/>
          <w:szCs w:val="24"/>
        </w:rPr>
        <w:t>Yours faithfully,</w:t>
      </w:r>
    </w:p>
    <w:p w:rsidR="00026E9B" w:rsidRDefault="00026E9B" w:rsidP="00026E9B">
      <w:pPr>
        <w:rPr>
          <w:sz w:val="24"/>
          <w:szCs w:val="24"/>
        </w:rPr>
      </w:pPr>
      <w:r>
        <w:rPr>
          <w:sz w:val="24"/>
          <w:szCs w:val="24"/>
        </w:rPr>
        <w:t xml:space="preserve">A concerned local teacher, </w:t>
      </w:r>
    </w:p>
    <w:p w:rsidR="00026E9B" w:rsidRDefault="00026E9B" w:rsidP="00026E9B">
      <w:pPr>
        <w:rPr>
          <w:i/>
          <w:sz w:val="24"/>
          <w:szCs w:val="24"/>
        </w:rPr>
      </w:pPr>
      <w:r w:rsidRPr="00E353CE">
        <w:rPr>
          <w:i/>
          <w:sz w:val="24"/>
          <w:szCs w:val="24"/>
        </w:rPr>
        <w:t xml:space="preserve">In association with </w:t>
      </w:r>
      <w:r w:rsidRPr="00E353CE">
        <w:rPr>
          <w:i/>
          <w:sz w:val="24"/>
          <w:szCs w:val="24"/>
          <w:u w:val="single"/>
        </w:rPr>
        <w:t>5G Action West Sussex</w:t>
      </w:r>
      <w:r w:rsidRPr="00E353CE">
        <w:rPr>
          <w:i/>
          <w:sz w:val="24"/>
          <w:szCs w:val="24"/>
        </w:rPr>
        <w:t>.</w:t>
      </w:r>
      <w:r>
        <w:rPr>
          <w:i/>
          <w:sz w:val="24"/>
          <w:szCs w:val="24"/>
        </w:rPr>
        <w:t xml:space="preserve">  </w:t>
      </w:r>
    </w:p>
    <w:p w:rsidR="00026E9B" w:rsidRDefault="00026E9B" w:rsidP="00026E9B">
      <w:pPr>
        <w:rPr>
          <w:i/>
          <w:sz w:val="24"/>
          <w:szCs w:val="24"/>
        </w:rPr>
      </w:pPr>
      <w:r>
        <w:rPr>
          <w:i/>
          <w:sz w:val="24"/>
          <w:szCs w:val="24"/>
        </w:rPr>
        <w:t>(For further info, please contact 5Gaction-</w:t>
      </w:r>
      <w:proofErr w:type="gramStart"/>
      <w:r>
        <w:rPr>
          <w:i/>
          <w:sz w:val="24"/>
          <w:szCs w:val="24"/>
        </w:rPr>
        <w:t>westsussex@protonmail.com )</w:t>
      </w:r>
      <w:proofErr w:type="gramEnd"/>
      <w:r>
        <w:rPr>
          <w:i/>
          <w:sz w:val="24"/>
          <w:szCs w:val="24"/>
        </w:rPr>
        <w:t xml:space="preserve"> </w:t>
      </w:r>
    </w:p>
    <w:p w:rsidR="00026E9B" w:rsidRPr="00C3322A" w:rsidRDefault="00026E9B" w:rsidP="00026E9B">
      <w:pPr>
        <w:rPr>
          <w:i/>
          <w:sz w:val="24"/>
          <w:szCs w:val="24"/>
          <w:u w:val="single"/>
        </w:rPr>
      </w:pPr>
      <w:r>
        <w:rPr>
          <w:sz w:val="24"/>
          <w:szCs w:val="24"/>
        </w:rPr>
        <w:lastRenderedPageBreak/>
        <w:t>For a quick overview of some of the issues raised in this letter, and findings regarding the impact on cognitive development of these technologies, I recommend reading the extracts attached from the article ‘</w:t>
      </w:r>
      <w:r w:rsidRPr="00C3322A">
        <w:rPr>
          <w:i/>
          <w:sz w:val="24"/>
          <w:szCs w:val="24"/>
          <w:u w:val="single"/>
        </w:rPr>
        <w:t xml:space="preserve">Shallow Minds: How the Internet and </w:t>
      </w:r>
      <w:proofErr w:type="spellStart"/>
      <w:r w:rsidRPr="00C3322A">
        <w:rPr>
          <w:i/>
          <w:sz w:val="24"/>
          <w:szCs w:val="24"/>
          <w:u w:val="single"/>
        </w:rPr>
        <w:t>Wi-fi</w:t>
      </w:r>
      <w:proofErr w:type="spellEnd"/>
      <w:r w:rsidRPr="00C3322A">
        <w:rPr>
          <w:i/>
          <w:sz w:val="24"/>
          <w:szCs w:val="24"/>
          <w:u w:val="single"/>
        </w:rPr>
        <w:t xml:space="preserve"> in schools can affect learning’</w:t>
      </w:r>
      <w:r>
        <w:rPr>
          <w:i/>
          <w:sz w:val="24"/>
          <w:szCs w:val="24"/>
          <w:u w:val="single"/>
        </w:rPr>
        <w:t>.</w:t>
      </w:r>
    </w:p>
    <w:p w:rsidR="00026E9B" w:rsidRPr="006A6250" w:rsidRDefault="00026E9B" w:rsidP="00026E9B">
      <w:pPr>
        <w:rPr>
          <w:i/>
          <w:sz w:val="24"/>
          <w:szCs w:val="24"/>
          <w:u w:val="single"/>
        </w:rPr>
      </w:pPr>
      <w:r w:rsidRPr="006A6250">
        <w:rPr>
          <w:i/>
          <w:sz w:val="24"/>
          <w:szCs w:val="24"/>
          <w:u w:val="single"/>
        </w:rPr>
        <w:t>References:</w:t>
      </w:r>
    </w:p>
    <w:p w:rsidR="00026E9B" w:rsidRPr="001A36D5" w:rsidRDefault="00026E9B" w:rsidP="00026E9B">
      <w:pPr>
        <w:ind w:left="360"/>
        <w:rPr>
          <w:i/>
          <w:sz w:val="24"/>
          <w:szCs w:val="24"/>
          <w:highlight w:val="yellow"/>
        </w:rPr>
      </w:pPr>
      <w:r>
        <w:rPr>
          <w:i/>
          <w:sz w:val="24"/>
          <w:szCs w:val="24"/>
        </w:rPr>
        <w:t xml:space="preserve"> </w:t>
      </w:r>
      <w:proofErr w:type="gramStart"/>
      <w:r>
        <w:rPr>
          <w:i/>
          <w:sz w:val="24"/>
          <w:szCs w:val="24"/>
        </w:rPr>
        <w:t>1.</w:t>
      </w:r>
      <w:r w:rsidRPr="001A36D5">
        <w:rPr>
          <w:i/>
          <w:sz w:val="24"/>
          <w:szCs w:val="24"/>
        </w:rPr>
        <w:t>WHO</w:t>
      </w:r>
      <w:proofErr w:type="gramEnd"/>
      <w:r w:rsidRPr="001A36D5">
        <w:rPr>
          <w:i/>
          <w:sz w:val="24"/>
          <w:szCs w:val="24"/>
        </w:rPr>
        <w:t xml:space="preserve">:  I.A.R.C. (International Agency for Research on Cancer) </w:t>
      </w:r>
      <w:hyperlink r:id="rId4" w:history="1">
        <w:r w:rsidRPr="001A36D5">
          <w:rPr>
            <w:rStyle w:val="Hyperlink"/>
            <w:i/>
            <w:sz w:val="24"/>
            <w:szCs w:val="24"/>
          </w:rPr>
          <w:t>https://www.iarc.fr/wp-content/uploads/2018/07/pr208 E.pdf</w:t>
        </w:r>
      </w:hyperlink>
    </w:p>
    <w:p w:rsidR="00026E9B" w:rsidRPr="001A36D5" w:rsidRDefault="00026E9B" w:rsidP="00026E9B">
      <w:pPr>
        <w:ind w:left="360"/>
        <w:rPr>
          <w:i/>
          <w:sz w:val="24"/>
          <w:szCs w:val="24"/>
        </w:rPr>
      </w:pPr>
      <w:r w:rsidRPr="00A44332">
        <w:rPr>
          <w:i/>
          <w:sz w:val="24"/>
          <w:szCs w:val="24"/>
        </w:rPr>
        <w:t xml:space="preserve"> </w:t>
      </w:r>
      <w:r w:rsidRPr="001A36D5">
        <w:rPr>
          <w:i/>
          <w:sz w:val="24"/>
          <w:szCs w:val="24"/>
        </w:rPr>
        <w:t>TUC –Occupational Cancer le</w:t>
      </w:r>
      <w:r w:rsidR="00B20E8B">
        <w:rPr>
          <w:i/>
          <w:sz w:val="24"/>
          <w:szCs w:val="24"/>
        </w:rPr>
        <w:t>a</w:t>
      </w:r>
      <w:r w:rsidRPr="001A36D5">
        <w:rPr>
          <w:i/>
          <w:sz w:val="24"/>
          <w:szCs w:val="24"/>
        </w:rPr>
        <w:t xml:space="preserve">flet; </w:t>
      </w:r>
      <w:r w:rsidRPr="00BC2EDC">
        <w:rPr>
          <w:i/>
          <w:color w:val="0070C0"/>
          <w:sz w:val="24"/>
          <w:szCs w:val="24"/>
        </w:rPr>
        <w:t>https://www.tuc.org.uk&gt;sites&gt;default&gt;files&gt;occupationalcancer</w:t>
      </w:r>
    </w:p>
    <w:p w:rsidR="00026E9B" w:rsidRPr="001A36D5" w:rsidRDefault="00026E9B" w:rsidP="00026E9B">
      <w:pPr>
        <w:ind w:left="360"/>
        <w:rPr>
          <w:i/>
          <w:sz w:val="24"/>
          <w:szCs w:val="24"/>
        </w:rPr>
      </w:pPr>
      <w:r w:rsidRPr="001A36D5">
        <w:rPr>
          <w:i/>
          <w:sz w:val="24"/>
          <w:szCs w:val="24"/>
        </w:rPr>
        <w:t>2.</w:t>
      </w:r>
      <w:r>
        <w:rPr>
          <w:i/>
          <w:sz w:val="24"/>
          <w:szCs w:val="24"/>
        </w:rPr>
        <w:t xml:space="preserve"> </w:t>
      </w:r>
      <w:r w:rsidRPr="001A36D5">
        <w:rPr>
          <w:i/>
          <w:sz w:val="24"/>
          <w:szCs w:val="24"/>
        </w:rPr>
        <w:t>Most recently, Jeremy Vine, BBC Radio 2, 14</w:t>
      </w:r>
      <w:r w:rsidRPr="001A36D5">
        <w:rPr>
          <w:i/>
          <w:sz w:val="24"/>
          <w:szCs w:val="24"/>
          <w:vertAlign w:val="superscript"/>
        </w:rPr>
        <w:t>th</w:t>
      </w:r>
      <w:r w:rsidRPr="001A36D5">
        <w:rPr>
          <w:i/>
          <w:sz w:val="24"/>
          <w:szCs w:val="24"/>
        </w:rPr>
        <w:t xml:space="preserve"> August 2019.</w:t>
      </w:r>
    </w:p>
    <w:p w:rsidR="00026E9B" w:rsidRPr="001A36D5" w:rsidRDefault="00026E9B" w:rsidP="00026E9B">
      <w:pPr>
        <w:ind w:left="360"/>
        <w:rPr>
          <w:i/>
          <w:sz w:val="24"/>
          <w:szCs w:val="24"/>
        </w:rPr>
      </w:pPr>
      <w:r>
        <w:rPr>
          <w:i/>
          <w:sz w:val="24"/>
          <w:szCs w:val="24"/>
        </w:rPr>
        <w:t xml:space="preserve">3. </w:t>
      </w:r>
      <w:proofErr w:type="spellStart"/>
      <w:r w:rsidRPr="00871D15">
        <w:rPr>
          <w:i/>
          <w:sz w:val="24"/>
          <w:szCs w:val="24"/>
        </w:rPr>
        <w:t>Hansard</w:t>
      </w:r>
      <w:proofErr w:type="spellEnd"/>
      <w:r w:rsidRPr="00871D15">
        <w:rPr>
          <w:i/>
          <w:sz w:val="24"/>
          <w:szCs w:val="24"/>
        </w:rPr>
        <w:t>-transcript</w:t>
      </w:r>
      <w:proofErr w:type="gramStart"/>
      <w:r>
        <w:rPr>
          <w:i/>
          <w:sz w:val="24"/>
          <w:szCs w:val="24"/>
        </w:rPr>
        <w:t>,</w:t>
      </w:r>
      <w:r w:rsidRPr="00871D15">
        <w:rPr>
          <w:i/>
          <w:sz w:val="24"/>
          <w:szCs w:val="24"/>
        </w:rPr>
        <w:t xml:space="preserve">  </w:t>
      </w:r>
      <w:proofErr w:type="spellStart"/>
      <w:r w:rsidRPr="00871D15">
        <w:rPr>
          <w:i/>
          <w:sz w:val="24"/>
          <w:szCs w:val="24"/>
        </w:rPr>
        <w:t>Antoniazzi</w:t>
      </w:r>
      <w:proofErr w:type="spellEnd"/>
      <w:proofErr w:type="gramEnd"/>
      <w:r w:rsidRPr="00871D15">
        <w:rPr>
          <w:i/>
          <w:sz w:val="24"/>
          <w:szCs w:val="24"/>
        </w:rPr>
        <w:t xml:space="preserve"> 25 June 2019 </w:t>
      </w:r>
      <w:r w:rsidRPr="00BC2EDC">
        <w:rPr>
          <w:i/>
          <w:color w:val="0070C0"/>
          <w:sz w:val="24"/>
          <w:szCs w:val="24"/>
        </w:rPr>
        <w:t>(Electro-magnetic field</w:t>
      </w:r>
      <w:r>
        <w:rPr>
          <w:i/>
          <w:color w:val="0070C0"/>
          <w:sz w:val="24"/>
          <w:szCs w:val="24"/>
        </w:rPr>
        <w:t>s</w:t>
      </w:r>
      <w:r w:rsidRPr="00BC2EDC">
        <w:rPr>
          <w:i/>
          <w:color w:val="0070C0"/>
          <w:sz w:val="24"/>
          <w:szCs w:val="24"/>
        </w:rPr>
        <w:t>: Health Effects.)</w:t>
      </w:r>
    </w:p>
    <w:p w:rsidR="00026E9B" w:rsidRPr="001A36D5" w:rsidRDefault="00026E9B" w:rsidP="00026E9B">
      <w:pPr>
        <w:ind w:left="360"/>
        <w:rPr>
          <w:i/>
          <w:sz w:val="24"/>
          <w:szCs w:val="24"/>
        </w:rPr>
      </w:pPr>
      <w:r>
        <w:rPr>
          <w:i/>
          <w:sz w:val="24"/>
          <w:szCs w:val="24"/>
        </w:rPr>
        <w:t xml:space="preserve">4 </w:t>
      </w:r>
      <w:r w:rsidRPr="00871D15">
        <w:rPr>
          <w:i/>
          <w:sz w:val="24"/>
          <w:szCs w:val="24"/>
        </w:rPr>
        <w:t>.Council of Europe 2011</w:t>
      </w:r>
      <w:r>
        <w:rPr>
          <w:i/>
          <w:sz w:val="24"/>
          <w:szCs w:val="24"/>
        </w:rPr>
        <w:t xml:space="preserve"> Draft Resolution 1815</w:t>
      </w:r>
      <w:proofErr w:type="gramStart"/>
      <w:r>
        <w:rPr>
          <w:i/>
          <w:sz w:val="24"/>
          <w:szCs w:val="24"/>
        </w:rPr>
        <w:t>-  (</w:t>
      </w:r>
      <w:proofErr w:type="gramEnd"/>
      <w:r>
        <w:rPr>
          <w:i/>
          <w:sz w:val="24"/>
          <w:szCs w:val="24"/>
        </w:rPr>
        <w:t>Quoted in letter sent by SSITA and various references in publications and websites listed.)</w:t>
      </w:r>
    </w:p>
    <w:p w:rsidR="00026E9B" w:rsidRPr="001A36D5" w:rsidRDefault="00026E9B" w:rsidP="00026E9B">
      <w:pPr>
        <w:ind w:left="360"/>
        <w:rPr>
          <w:i/>
          <w:sz w:val="24"/>
          <w:szCs w:val="24"/>
        </w:rPr>
      </w:pPr>
      <w:r>
        <w:rPr>
          <w:i/>
          <w:sz w:val="24"/>
          <w:szCs w:val="24"/>
        </w:rPr>
        <w:t>5.</w:t>
      </w:r>
      <w:r w:rsidRPr="001A36D5">
        <w:rPr>
          <w:i/>
          <w:sz w:val="24"/>
          <w:szCs w:val="24"/>
        </w:rPr>
        <w:t xml:space="preserve"> </w:t>
      </w:r>
      <w:r>
        <w:rPr>
          <w:i/>
          <w:sz w:val="24"/>
          <w:szCs w:val="24"/>
        </w:rPr>
        <w:t>Comparison of world exposure limits, PHIRE website, (See below)</w:t>
      </w:r>
    </w:p>
    <w:p w:rsidR="00026E9B" w:rsidRPr="00BC2EDC" w:rsidRDefault="00026E9B" w:rsidP="00026E9B">
      <w:pPr>
        <w:rPr>
          <w:i/>
          <w:color w:val="0070C0"/>
          <w:sz w:val="24"/>
          <w:szCs w:val="24"/>
        </w:rPr>
      </w:pPr>
      <w:r>
        <w:rPr>
          <w:i/>
          <w:sz w:val="24"/>
          <w:szCs w:val="24"/>
        </w:rPr>
        <w:t xml:space="preserve">    </w:t>
      </w:r>
      <w:r w:rsidRPr="00866E2C">
        <w:rPr>
          <w:i/>
          <w:sz w:val="24"/>
          <w:szCs w:val="24"/>
        </w:rPr>
        <w:t>6.</w:t>
      </w:r>
      <w:r>
        <w:rPr>
          <w:i/>
          <w:sz w:val="24"/>
          <w:szCs w:val="24"/>
        </w:rPr>
        <w:t xml:space="preserve"> </w:t>
      </w:r>
      <w:r w:rsidRPr="00871D15">
        <w:rPr>
          <w:i/>
          <w:sz w:val="24"/>
          <w:szCs w:val="24"/>
        </w:rPr>
        <w:t>Open Letter to Damian Hinds MP,</w:t>
      </w:r>
      <w:r w:rsidRPr="001A36D5">
        <w:rPr>
          <w:i/>
          <w:sz w:val="24"/>
          <w:szCs w:val="24"/>
          <w:u w:val="single"/>
        </w:rPr>
        <w:t xml:space="preserve"> </w:t>
      </w:r>
      <w:r w:rsidRPr="001A36D5">
        <w:rPr>
          <w:i/>
          <w:sz w:val="24"/>
          <w:szCs w:val="24"/>
        </w:rPr>
        <w:t xml:space="preserve">Secretary of State for Education, 20 Great Smith </w:t>
      </w:r>
      <w:r>
        <w:rPr>
          <w:i/>
          <w:sz w:val="24"/>
          <w:szCs w:val="24"/>
        </w:rPr>
        <w:t xml:space="preserve">   </w:t>
      </w:r>
      <w:r w:rsidRPr="001A36D5">
        <w:rPr>
          <w:i/>
          <w:sz w:val="24"/>
          <w:szCs w:val="24"/>
        </w:rPr>
        <w:t>Street, Westminster, London, SW1P 3BT</w:t>
      </w:r>
      <w:r>
        <w:rPr>
          <w:i/>
          <w:sz w:val="24"/>
          <w:szCs w:val="24"/>
        </w:rPr>
        <w:t xml:space="preserve">. </w:t>
      </w:r>
      <w:r w:rsidRPr="00BC2EDC">
        <w:rPr>
          <w:i/>
          <w:color w:val="002060"/>
          <w:sz w:val="24"/>
          <w:szCs w:val="24"/>
        </w:rPr>
        <w:t>(SSITA website</w:t>
      </w:r>
      <w:proofErr w:type="gramStart"/>
      <w:r w:rsidRPr="00BC2EDC">
        <w:rPr>
          <w:i/>
          <w:color w:val="002060"/>
          <w:sz w:val="24"/>
          <w:szCs w:val="24"/>
        </w:rPr>
        <w:t xml:space="preserve">,  </w:t>
      </w:r>
      <w:r w:rsidRPr="00BC2EDC">
        <w:rPr>
          <w:color w:val="0070C0"/>
          <w:sz w:val="24"/>
          <w:szCs w:val="24"/>
          <w:u w:val="single"/>
        </w:rPr>
        <w:t>https</w:t>
      </w:r>
      <w:proofErr w:type="gramEnd"/>
      <w:r w:rsidRPr="00BC2EDC">
        <w:rPr>
          <w:color w:val="0070C0"/>
          <w:sz w:val="24"/>
          <w:szCs w:val="24"/>
          <w:u w:val="single"/>
        </w:rPr>
        <w:t>://www.ssita.org.uk</w:t>
      </w:r>
      <w:r>
        <w:rPr>
          <w:color w:val="0070C0"/>
          <w:sz w:val="24"/>
          <w:szCs w:val="24"/>
          <w:u w:val="single"/>
        </w:rPr>
        <w:t>,</w:t>
      </w:r>
      <w:r>
        <w:rPr>
          <w:i/>
          <w:sz w:val="24"/>
          <w:szCs w:val="24"/>
        </w:rPr>
        <w:t xml:space="preserve"> ‘</w:t>
      </w:r>
      <w:r w:rsidRPr="00BC2EDC">
        <w:rPr>
          <w:i/>
          <w:color w:val="0070C0"/>
          <w:sz w:val="24"/>
          <w:szCs w:val="24"/>
        </w:rPr>
        <w:t>letters to government’ section, item 8</w:t>
      </w:r>
      <w:r>
        <w:rPr>
          <w:i/>
          <w:color w:val="0070C0"/>
          <w:sz w:val="24"/>
          <w:szCs w:val="24"/>
        </w:rPr>
        <w:t>.)</w:t>
      </w:r>
    </w:p>
    <w:p w:rsidR="00026E9B" w:rsidRPr="00BC2EDC" w:rsidRDefault="00026E9B" w:rsidP="00026E9B">
      <w:pPr>
        <w:ind w:left="360"/>
        <w:rPr>
          <w:i/>
          <w:color w:val="0070C0"/>
          <w:sz w:val="24"/>
          <w:szCs w:val="24"/>
        </w:rPr>
      </w:pPr>
      <w:r>
        <w:rPr>
          <w:i/>
          <w:sz w:val="24"/>
          <w:szCs w:val="24"/>
        </w:rPr>
        <w:t>7.</w:t>
      </w:r>
      <w:r w:rsidRPr="001A36D5">
        <w:rPr>
          <w:i/>
          <w:sz w:val="24"/>
          <w:szCs w:val="24"/>
        </w:rPr>
        <w:t xml:space="preserve"> ‘</w:t>
      </w:r>
      <w:r w:rsidRPr="00871D15">
        <w:rPr>
          <w:i/>
          <w:sz w:val="24"/>
          <w:szCs w:val="24"/>
          <w:u w:val="single"/>
        </w:rPr>
        <w:t>Inaccurate official assessment of radiofrequency safety by the Advisory Group on Non-Ionising Radiation’</w:t>
      </w:r>
      <w:r w:rsidRPr="001A36D5">
        <w:rPr>
          <w:i/>
          <w:sz w:val="24"/>
          <w:szCs w:val="24"/>
        </w:rPr>
        <w:t>- Dr Sarah Starkey 2016,</w:t>
      </w:r>
      <w:r>
        <w:rPr>
          <w:i/>
          <w:sz w:val="24"/>
          <w:szCs w:val="24"/>
        </w:rPr>
        <w:t xml:space="preserve"> </w:t>
      </w:r>
      <w:hyperlink r:id="rId5" w:history="1">
        <w:r w:rsidRPr="00BC2EDC">
          <w:rPr>
            <w:rStyle w:val="Hyperlink"/>
            <w:i/>
            <w:color w:val="0070C0"/>
            <w:sz w:val="24"/>
            <w:szCs w:val="24"/>
          </w:rPr>
          <w:t>https://www.</w:t>
        </w:r>
      </w:hyperlink>
      <w:r w:rsidRPr="00BC2EDC">
        <w:rPr>
          <w:rStyle w:val="Hyperlink"/>
          <w:i/>
          <w:color w:val="0070C0"/>
          <w:sz w:val="24"/>
          <w:szCs w:val="24"/>
        </w:rPr>
        <w:t>degruyter.com/view/j/reveh.2016.31.issue-4/reveh-2016-0060/reveh-2016-0060.xml?format=INT</w:t>
      </w:r>
      <w:r w:rsidRPr="00BC2EDC">
        <w:rPr>
          <w:i/>
          <w:color w:val="0070C0"/>
          <w:sz w:val="24"/>
          <w:szCs w:val="24"/>
        </w:rPr>
        <w:t xml:space="preserve"> </w:t>
      </w:r>
    </w:p>
    <w:p w:rsidR="00026E9B" w:rsidRPr="001A36D5" w:rsidRDefault="00026E9B" w:rsidP="00026E9B">
      <w:pPr>
        <w:ind w:left="360"/>
        <w:rPr>
          <w:i/>
          <w:sz w:val="24"/>
          <w:szCs w:val="24"/>
        </w:rPr>
      </w:pPr>
      <w:proofErr w:type="gramStart"/>
      <w:r>
        <w:rPr>
          <w:i/>
          <w:sz w:val="24"/>
          <w:szCs w:val="24"/>
        </w:rPr>
        <w:t>8.</w:t>
      </w:r>
      <w:r w:rsidRPr="001A36D5">
        <w:rPr>
          <w:i/>
          <w:sz w:val="24"/>
          <w:szCs w:val="24"/>
        </w:rPr>
        <w:t>PHIRE</w:t>
      </w:r>
      <w:proofErr w:type="gramEnd"/>
      <w:r w:rsidRPr="001A36D5">
        <w:rPr>
          <w:i/>
          <w:sz w:val="24"/>
          <w:szCs w:val="24"/>
        </w:rPr>
        <w:t xml:space="preserve"> website, </w:t>
      </w:r>
      <w:r>
        <w:rPr>
          <w:i/>
          <w:sz w:val="24"/>
          <w:szCs w:val="24"/>
        </w:rPr>
        <w:t>(</w:t>
      </w:r>
      <w:r w:rsidRPr="00BC2EDC">
        <w:rPr>
          <w:i/>
          <w:color w:val="0070C0"/>
          <w:sz w:val="24"/>
          <w:szCs w:val="24"/>
        </w:rPr>
        <w:t>wirelessriskassessment.org</w:t>
      </w:r>
      <w:r>
        <w:rPr>
          <w:i/>
          <w:color w:val="0070C0"/>
          <w:sz w:val="24"/>
          <w:szCs w:val="24"/>
        </w:rPr>
        <w:t xml:space="preserve">) </w:t>
      </w:r>
      <w:r w:rsidR="00B20E8B" w:rsidRPr="00B20E8B">
        <w:rPr>
          <w:i/>
          <w:sz w:val="24"/>
          <w:szCs w:val="24"/>
        </w:rPr>
        <w:t>a</w:t>
      </w:r>
      <w:r w:rsidRPr="001A36D5">
        <w:rPr>
          <w:i/>
          <w:sz w:val="24"/>
          <w:szCs w:val="24"/>
        </w:rPr>
        <w:t>mong others</w:t>
      </w:r>
      <w:r>
        <w:rPr>
          <w:i/>
          <w:sz w:val="24"/>
          <w:szCs w:val="24"/>
        </w:rPr>
        <w:t>.</w:t>
      </w:r>
      <w:bookmarkStart w:id="0" w:name="_GoBack"/>
      <w:bookmarkEnd w:id="0"/>
    </w:p>
    <w:p w:rsidR="00026E9B" w:rsidRPr="006A6250" w:rsidRDefault="00026E9B" w:rsidP="00026E9B">
      <w:pPr>
        <w:rPr>
          <w:i/>
          <w:sz w:val="24"/>
          <w:szCs w:val="24"/>
          <w:u w:val="single"/>
        </w:rPr>
      </w:pPr>
      <w:r>
        <w:rPr>
          <w:i/>
          <w:sz w:val="24"/>
          <w:szCs w:val="24"/>
          <w:u w:val="single"/>
        </w:rPr>
        <w:t>Some other s</w:t>
      </w:r>
      <w:r w:rsidRPr="006A6250">
        <w:rPr>
          <w:i/>
          <w:sz w:val="24"/>
          <w:szCs w:val="24"/>
          <w:u w:val="single"/>
        </w:rPr>
        <w:t>ources of information:</w:t>
      </w:r>
    </w:p>
    <w:p w:rsidR="00026E9B" w:rsidRPr="00871D15" w:rsidRDefault="00026E9B" w:rsidP="00026E9B">
      <w:pPr>
        <w:rPr>
          <w:i/>
          <w:sz w:val="24"/>
          <w:szCs w:val="24"/>
        </w:rPr>
      </w:pPr>
      <w:proofErr w:type="spellStart"/>
      <w:r w:rsidRPr="00395C92">
        <w:rPr>
          <w:color w:val="00B0F0"/>
          <w:sz w:val="24"/>
          <w:szCs w:val="24"/>
          <w:u w:val="single"/>
        </w:rPr>
        <w:t>Wiredchild</w:t>
      </w:r>
      <w:proofErr w:type="spellEnd"/>
      <w:r w:rsidRPr="00395C92">
        <w:rPr>
          <w:i/>
          <w:color w:val="00B0F0"/>
          <w:sz w:val="24"/>
          <w:szCs w:val="24"/>
          <w:u w:val="single"/>
        </w:rPr>
        <w:t>- (</w:t>
      </w:r>
      <w:r w:rsidRPr="00395C92">
        <w:rPr>
          <w:color w:val="00B0F0"/>
          <w:sz w:val="24"/>
          <w:szCs w:val="24"/>
          <w:u w:val="single"/>
        </w:rPr>
        <w:t>protecting children from wireless technology</w:t>
      </w:r>
      <w:r w:rsidRPr="00395C92">
        <w:rPr>
          <w:i/>
          <w:color w:val="00B0F0"/>
          <w:sz w:val="24"/>
          <w:szCs w:val="24"/>
          <w:u w:val="single"/>
        </w:rPr>
        <w:t>)</w:t>
      </w:r>
      <w:r w:rsidRPr="00847BAA">
        <w:rPr>
          <w:color w:val="00B0F0"/>
          <w:sz w:val="24"/>
          <w:szCs w:val="24"/>
        </w:rPr>
        <w:t xml:space="preserve"> </w:t>
      </w:r>
      <w:r w:rsidRPr="00871D15">
        <w:rPr>
          <w:i/>
          <w:sz w:val="24"/>
          <w:szCs w:val="24"/>
        </w:rPr>
        <w:t xml:space="preserve">website- with section for schools and education. </w:t>
      </w:r>
    </w:p>
    <w:p w:rsidR="00026E9B" w:rsidRPr="00847BAA" w:rsidRDefault="00026E9B" w:rsidP="00026E9B">
      <w:pPr>
        <w:rPr>
          <w:color w:val="00B0F0"/>
          <w:sz w:val="24"/>
          <w:szCs w:val="24"/>
        </w:rPr>
      </w:pPr>
      <w:r w:rsidRPr="00847BAA">
        <w:rPr>
          <w:color w:val="00B0F0"/>
          <w:sz w:val="24"/>
          <w:szCs w:val="24"/>
          <w:u w:val="single"/>
        </w:rPr>
        <w:t>SSITA – Safe School Information Technology Alliance</w:t>
      </w:r>
      <w:r w:rsidRPr="00847BAA">
        <w:rPr>
          <w:color w:val="00B0F0"/>
          <w:sz w:val="24"/>
          <w:szCs w:val="24"/>
        </w:rPr>
        <w:t xml:space="preserve"> (</w:t>
      </w:r>
      <w:r w:rsidRPr="00871D15">
        <w:rPr>
          <w:color w:val="00B0F0"/>
          <w:sz w:val="24"/>
          <w:szCs w:val="24"/>
          <w:u w:val="single"/>
        </w:rPr>
        <w:t>https://www.ssita.org.uk</w:t>
      </w:r>
      <w:r w:rsidRPr="00847BAA">
        <w:rPr>
          <w:color w:val="00B0F0"/>
          <w:sz w:val="24"/>
          <w:szCs w:val="24"/>
        </w:rPr>
        <w:t>)</w:t>
      </w:r>
    </w:p>
    <w:p w:rsidR="00026E9B" w:rsidRPr="00871D15" w:rsidRDefault="00026E9B" w:rsidP="00026E9B">
      <w:pPr>
        <w:rPr>
          <w:i/>
          <w:color w:val="00B0F0"/>
          <w:sz w:val="24"/>
          <w:szCs w:val="24"/>
          <w:u w:val="single"/>
        </w:rPr>
      </w:pPr>
      <w:proofErr w:type="gramStart"/>
      <w:r w:rsidRPr="00871D15">
        <w:rPr>
          <w:color w:val="00B0F0"/>
          <w:sz w:val="24"/>
          <w:szCs w:val="24"/>
          <w:u w:val="single"/>
        </w:rPr>
        <w:t>wifiinschools.org.uk</w:t>
      </w:r>
      <w:r w:rsidRPr="00871D15">
        <w:rPr>
          <w:color w:val="00B0F0"/>
          <w:sz w:val="24"/>
          <w:szCs w:val="24"/>
        </w:rPr>
        <w:t xml:space="preserve"> ,</w:t>
      </w:r>
      <w:proofErr w:type="gramEnd"/>
      <w:r w:rsidRPr="00871D15">
        <w:rPr>
          <w:color w:val="00B0F0"/>
          <w:sz w:val="24"/>
          <w:szCs w:val="24"/>
        </w:rPr>
        <w:t xml:space="preserve"> </w:t>
      </w:r>
      <w:r>
        <w:rPr>
          <w:color w:val="00B0F0"/>
          <w:sz w:val="24"/>
          <w:szCs w:val="24"/>
        </w:rPr>
        <w:t xml:space="preserve">       </w:t>
      </w:r>
      <w:r w:rsidRPr="00871D15">
        <w:rPr>
          <w:color w:val="00B0F0"/>
          <w:sz w:val="24"/>
          <w:szCs w:val="24"/>
          <w:u w:val="single"/>
        </w:rPr>
        <w:t>wirelessriskassessment.org</w:t>
      </w:r>
      <w:r w:rsidRPr="00871D15">
        <w:rPr>
          <w:color w:val="00B0F0"/>
          <w:sz w:val="24"/>
          <w:szCs w:val="24"/>
        </w:rPr>
        <w:t xml:space="preserve"> –</w:t>
      </w:r>
      <w:r>
        <w:rPr>
          <w:color w:val="00B0F0"/>
          <w:sz w:val="24"/>
          <w:szCs w:val="24"/>
          <w:u w:val="single"/>
        </w:rPr>
        <w:t xml:space="preserve"> </w:t>
      </w:r>
      <w:r w:rsidRPr="00871D15">
        <w:rPr>
          <w:i/>
          <w:color w:val="000000" w:themeColor="text1"/>
          <w:sz w:val="24"/>
          <w:szCs w:val="24"/>
        </w:rPr>
        <w:t xml:space="preserve">Focus on </w:t>
      </w:r>
      <w:proofErr w:type="spellStart"/>
      <w:r w:rsidRPr="00871D15">
        <w:rPr>
          <w:i/>
          <w:color w:val="000000" w:themeColor="text1"/>
          <w:sz w:val="24"/>
          <w:szCs w:val="24"/>
        </w:rPr>
        <w:t>Esafety</w:t>
      </w:r>
      <w:proofErr w:type="spellEnd"/>
      <w:r w:rsidRPr="00871D15">
        <w:rPr>
          <w:i/>
          <w:color w:val="000000" w:themeColor="text1"/>
          <w:sz w:val="24"/>
          <w:szCs w:val="24"/>
        </w:rPr>
        <w:t xml:space="preserve"> in schools and world initiatives.</w:t>
      </w:r>
    </w:p>
    <w:p w:rsidR="00026E9B" w:rsidRPr="00871D15" w:rsidRDefault="00026E9B" w:rsidP="00026E9B">
      <w:pPr>
        <w:rPr>
          <w:color w:val="00B0F0"/>
          <w:sz w:val="24"/>
          <w:szCs w:val="24"/>
          <w:u w:val="single"/>
        </w:rPr>
      </w:pPr>
      <w:r w:rsidRPr="00847BAA">
        <w:rPr>
          <w:color w:val="00B0F0"/>
          <w:sz w:val="24"/>
          <w:szCs w:val="24"/>
          <w:u w:val="single"/>
        </w:rPr>
        <w:t>The Environmental Health Trust.</w:t>
      </w:r>
      <w:r w:rsidRPr="00847BAA">
        <w:rPr>
          <w:color w:val="00B0F0"/>
          <w:sz w:val="24"/>
          <w:szCs w:val="24"/>
        </w:rPr>
        <w:t xml:space="preserve"> </w:t>
      </w:r>
      <w:r>
        <w:rPr>
          <w:color w:val="00B0F0"/>
          <w:sz w:val="24"/>
          <w:szCs w:val="24"/>
        </w:rPr>
        <w:t xml:space="preserve"> </w:t>
      </w:r>
      <w:r w:rsidRPr="00847BAA">
        <w:rPr>
          <w:color w:val="00B0F0"/>
          <w:sz w:val="24"/>
          <w:szCs w:val="24"/>
        </w:rPr>
        <w:t>(</w:t>
      </w:r>
      <w:hyperlink r:id="rId6" w:history="1">
        <w:r w:rsidRPr="006A6250">
          <w:rPr>
            <w:rStyle w:val="Hyperlink"/>
            <w:color w:val="00B0F0"/>
            <w:sz w:val="24"/>
            <w:szCs w:val="24"/>
          </w:rPr>
          <w:t>https://ehtrust.org</w:t>
        </w:r>
      </w:hyperlink>
      <w:r w:rsidRPr="00847BAA">
        <w:rPr>
          <w:color w:val="00B0F0"/>
          <w:sz w:val="24"/>
          <w:szCs w:val="24"/>
        </w:rPr>
        <w:t>)</w:t>
      </w:r>
      <w:r>
        <w:rPr>
          <w:color w:val="00B0F0"/>
          <w:sz w:val="24"/>
          <w:szCs w:val="24"/>
        </w:rPr>
        <w:t xml:space="preserve">  /</w:t>
      </w:r>
      <w:proofErr w:type="spellStart"/>
      <w:r w:rsidRPr="00871D15">
        <w:rPr>
          <w:color w:val="00B0F0"/>
          <w:sz w:val="24"/>
          <w:szCs w:val="24"/>
          <w:u w:val="single"/>
        </w:rPr>
        <w:t>cyprus</w:t>
      </w:r>
      <w:proofErr w:type="spellEnd"/>
      <w:r w:rsidRPr="00871D15">
        <w:rPr>
          <w:color w:val="00B0F0"/>
          <w:sz w:val="24"/>
          <w:szCs w:val="24"/>
          <w:u w:val="single"/>
        </w:rPr>
        <w:t>-launches-wireless-radiation-awareness-campaign/</w:t>
      </w:r>
    </w:p>
    <w:p w:rsidR="00026E9B" w:rsidRDefault="00026E9B" w:rsidP="00026E9B">
      <w:pPr>
        <w:rPr>
          <w:i/>
          <w:color w:val="000000" w:themeColor="text1"/>
          <w:sz w:val="24"/>
          <w:szCs w:val="24"/>
        </w:rPr>
      </w:pPr>
      <w:r w:rsidRPr="00847BAA">
        <w:rPr>
          <w:color w:val="00B0F0"/>
          <w:sz w:val="24"/>
          <w:szCs w:val="24"/>
          <w:u w:val="single"/>
        </w:rPr>
        <w:t>PHIRE</w:t>
      </w:r>
      <w:r w:rsidRPr="002E56D0">
        <w:rPr>
          <w:color w:val="00B0F0"/>
          <w:sz w:val="24"/>
          <w:szCs w:val="24"/>
        </w:rPr>
        <w:t xml:space="preserve"> (</w:t>
      </w:r>
      <w:proofErr w:type="spellStart"/>
      <w:r w:rsidRPr="002E56D0">
        <w:rPr>
          <w:color w:val="00B0F0"/>
          <w:sz w:val="24"/>
          <w:szCs w:val="24"/>
          <w:u w:val="single"/>
        </w:rPr>
        <w:t>Pysicians</w:t>
      </w:r>
      <w:proofErr w:type="spellEnd"/>
      <w:r w:rsidRPr="002E56D0">
        <w:rPr>
          <w:color w:val="00B0F0"/>
          <w:sz w:val="24"/>
          <w:szCs w:val="24"/>
          <w:u w:val="single"/>
        </w:rPr>
        <w:t xml:space="preserve"> &amp; Health Initiative for Radiation &amp; Environment,)</w:t>
      </w:r>
      <w:r w:rsidRPr="002E56D0">
        <w:rPr>
          <w:color w:val="00B0F0"/>
          <w:sz w:val="24"/>
          <w:szCs w:val="24"/>
        </w:rPr>
        <w:t xml:space="preserve"> </w:t>
      </w:r>
      <w:r w:rsidRPr="00871D15">
        <w:rPr>
          <w:i/>
          <w:sz w:val="24"/>
          <w:szCs w:val="24"/>
        </w:rPr>
        <w:t xml:space="preserve">created by Dr Erica </w:t>
      </w:r>
      <w:proofErr w:type="spellStart"/>
      <w:r w:rsidRPr="00871D15">
        <w:rPr>
          <w:i/>
          <w:sz w:val="24"/>
          <w:szCs w:val="24"/>
        </w:rPr>
        <w:t>Mallery</w:t>
      </w:r>
      <w:proofErr w:type="spellEnd"/>
      <w:r w:rsidRPr="00871D15">
        <w:rPr>
          <w:i/>
          <w:sz w:val="24"/>
          <w:szCs w:val="24"/>
        </w:rPr>
        <w:t>-Blythe of the Radiation Trust, with information and resources for schools,</w:t>
      </w:r>
      <w:r>
        <w:rPr>
          <w:sz w:val="24"/>
          <w:szCs w:val="24"/>
        </w:rPr>
        <w:t xml:space="preserve">   </w:t>
      </w:r>
      <w:r w:rsidRPr="00871D15">
        <w:rPr>
          <w:color w:val="00B0F0"/>
          <w:sz w:val="24"/>
          <w:szCs w:val="24"/>
        </w:rPr>
        <w:t>(</w:t>
      </w:r>
      <w:hyperlink r:id="rId7" w:history="1">
        <w:r w:rsidRPr="00871D15">
          <w:rPr>
            <w:rStyle w:val="Hyperlink"/>
            <w:color w:val="00B0F0"/>
            <w:sz w:val="24"/>
            <w:szCs w:val="24"/>
          </w:rPr>
          <w:t>https://phiremedical.org</w:t>
        </w:r>
      </w:hyperlink>
      <w:r w:rsidRPr="00871D15">
        <w:rPr>
          <w:color w:val="00B0F0"/>
          <w:sz w:val="24"/>
          <w:szCs w:val="24"/>
        </w:rPr>
        <w:t>)</w:t>
      </w:r>
      <w:r>
        <w:rPr>
          <w:color w:val="00B0F0"/>
          <w:sz w:val="24"/>
          <w:szCs w:val="24"/>
        </w:rPr>
        <w:t xml:space="preserve">   </w:t>
      </w:r>
      <w:r w:rsidRPr="00871D15">
        <w:rPr>
          <w:color w:val="00B0F0"/>
          <w:sz w:val="24"/>
          <w:szCs w:val="24"/>
          <w:u w:val="single"/>
        </w:rPr>
        <w:t>IGNIR</w:t>
      </w:r>
      <w:r>
        <w:rPr>
          <w:color w:val="00B0F0"/>
          <w:sz w:val="24"/>
          <w:szCs w:val="24"/>
        </w:rPr>
        <w:t>-</w:t>
      </w:r>
      <w:r w:rsidRPr="00871D15">
        <w:rPr>
          <w:i/>
          <w:color w:val="000000" w:themeColor="text1"/>
          <w:sz w:val="24"/>
          <w:szCs w:val="24"/>
        </w:rPr>
        <w:t>New recommended guidelines in light of evidence of non-thermal effects.</w:t>
      </w:r>
      <w:r>
        <w:rPr>
          <w:i/>
          <w:color w:val="000000" w:themeColor="text1"/>
          <w:sz w:val="24"/>
          <w:szCs w:val="24"/>
        </w:rPr>
        <w:t xml:space="preserve">     </w:t>
      </w:r>
    </w:p>
    <w:p w:rsidR="003E0AC7" w:rsidRDefault="003E0AC7"/>
    <w:sectPr w:rsidR="003E0A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E9B"/>
    <w:rsid w:val="00026E9B"/>
    <w:rsid w:val="000313EF"/>
    <w:rsid w:val="0014313F"/>
    <w:rsid w:val="00165105"/>
    <w:rsid w:val="001839EA"/>
    <w:rsid w:val="001C705E"/>
    <w:rsid w:val="00206838"/>
    <w:rsid w:val="00274218"/>
    <w:rsid w:val="00276041"/>
    <w:rsid w:val="003B604A"/>
    <w:rsid w:val="003E0AC7"/>
    <w:rsid w:val="004025E4"/>
    <w:rsid w:val="004D43D9"/>
    <w:rsid w:val="0052757F"/>
    <w:rsid w:val="005404B1"/>
    <w:rsid w:val="005627DE"/>
    <w:rsid w:val="00592963"/>
    <w:rsid w:val="005968E7"/>
    <w:rsid w:val="005E168B"/>
    <w:rsid w:val="005F61BC"/>
    <w:rsid w:val="00753142"/>
    <w:rsid w:val="00821C31"/>
    <w:rsid w:val="008D6933"/>
    <w:rsid w:val="008E411D"/>
    <w:rsid w:val="009128B4"/>
    <w:rsid w:val="00A01365"/>
    <w:rsid w:val="00A7630D"/>
    <w:rsid w:val="00A85978"/>
    <w:rsid w:val="00B20E8B"/>
    <w:rsid w:val="00B218C8"/>
    <w:rsid w:val="00B459EA"/>
    <w:rsid w:val="00BC7AB1"/>
    <w:rsid w:val="00D7551B"/>
    <w:rsid w:val="00DB52E3"/>
    <w:rsid w:val="00DC4792"/>
    <w:rsid w:val="00DD2007"/>
    <w:rsid w:val="00DF1BEF"/>
    <w:rsid w:val="00E311F5"/>
    <w:rsid w:val="00F66E6A"/>
    <w:rsid w:val="00F81FBF"/>
    <w:rsid w:val="00F92D5D"/>
    <w:rsid w:val="00FE3D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5A24A-F3CA-4646-9059-623F8E5A6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E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6E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hiremedical.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htrust.org" TargetMode="External"/><Relationship Id="rId5" Type="http://schemas.openxmlformats.org/officeDocument/2006/relationships/hyperlink" Target="https://www." TargetMode="External"/><Relationship Id="rId4" Type="http://schemas.openxmlformats.org/officeDocument/2006/relationships/hyperlink" Target="https://www.iarc.fr/wp-content/uploads/2018/07/pr208%20E.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1597</Words>
  <Characters>9104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Long</dc:creator>
  <cp:keywords/>
  <dc:description/>
  <cp:lastModifiedBy>Debbie Long</cp:lastModifiedBy>
  <cp:revision>3</cp:revision>
  <dcterms:created xsi:type="dcterms:W3CDTF">2019-09-19T10:43:00Z</dcterms:created>
  <dcterms:modified xsi:type="dcterms:W3CDTF">2019-09-28T11:48:00Z</dcterms:modified>
</cp:coreProperties>
</file>